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4" w:rsidRDefault="0097795B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03.10</w:t>
      </w:r>
      <w:r w:rsidR="00065FEA" w:rsidRPr="005B2F37">
        <w:rPr>
          <w:rFonts w:ascii="Arial" w:hAnsi="Arial" w:cs="Arial"/>
          <w:sz w:val="32"/>
          <w:szCs w:val="32"/>
        </w:rPr>
        <w:t xml:space="preserve">.2022 г. № </w:t>
      </w:r>
      <w:r>
        <w:rPr>
          <w:rFonts w:ascii="Arial" w:hAnsi="Arial" w:cs="Arial"/>
          <w:sz w:val="32"/>
          <w:szCs w:val="32"/>
        </w:rPr>
        <w:t>115</w:t>
      </w:r>
    </w:p>
    <w:p w:rsidR="00A066D4" w:rsidRDefault="00A066D4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ХУДОЕЛАНСКОГО МУНИЦИПАЛЬНОЕ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A066D4" w:rsidRDefault="00A066D4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ХУДОЕЛАНСКОГО МУНИЦИПАЛЬНОГО </w:t>
      </w:r>
      <w:r w:rsidR="0097795B">
        <w:rPr>
          <w:rFonts w:ascii="Arial" w:hAnsi="Arial" w:cs="Arial"/>
          <w:b/>
          <w:sz w:val="32"/>
          <w:szCs w:val="32"/>
        </w:rPr>
        <w:t>ОБРАЗОВАНИЯ ЗА 3</w:t>
      </w:r>
      <w:r w:rsidR="00A3231D">
        <w:rPr>
          <w:rFonts w:ascii="Arial" w:hAnsi="Arial" w:cs="Arial"/>
          <w:b/>
          <w:sz w:val="32"/>
          <w:szCs w:val="32"/>
        </w:rPr>
        <w:t xml:space="preserve"> </w:t>
      </w:r>
      <w:r w:rsidR="004F068D">
        <w:rPr>
          <w:rFonts w:ascii="Arial" w:hAnsi="Arial" w:cs="Arial"/>
          <w:b/>
          <w:sz w:val="32"/>
          <w:szCs w:val="32"/>
        </w:rPr>
        <w:t>КВАРТАЛ 2022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066D4" w:rsidRDefault="00A066D4" w:rsidP="003C04AD"/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</w:p>
    <w:p w:rsidR="00A066D4" w:rsidRPr="004B011A" w:rsidRDefault="00A066D4" w:rsidP="003C04A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B011A">
        <w:rPr>
          <w:rFonts w:ascii="Arial" w:hAnsi="Arial" w:cs="Arial"/>
          <w:b/>
          <w:sz w:val="30"/>
          <w:szCs w:val="30"/>
        </w:rPr>
        <w:t>ПОСТАНОВЛЯЕТ:</w:t>
      </w:r>
    </w:p>
    <w:p w:rsidR="00A066D4" w:rsidRDefault="00A066D4" w:rsidP="003C04AD">
      <w:pPr>
        <w:rPr>
          <w:rFonts w:ascii="Arial" w:hAnsi="Arial" w:cs="Arial"/>
          <w:b/>
          <w:sz w:val="24"/>
          <w:szCs w:val="24"/>
        </w:rPr>
      </w:pPr>
    </w:p>
    <w:p w:rsidR="00A066D4" w:rsidRPr="00F03E0A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>Утвердить отчет об исполнении бюджета Худоеланского муниципально</w:t>
      </w:r>
      <w:r w:rsidR="00151953">
        <w:rPr>
          <w:rFonts w:ascii="Arial" w:hAnsi="Arial" w:cs="Arial"/>
          <w:sz w:val="24"/>
          <w:szCs w:val="24"/>
        </w:rPr>
        <w:t>го образования за 3</w:t>
      </w:r>
      <w:r w:rsidR="004C346B">
        <w:rPr>
          <w:rFonts w:ascii="Arial" w:hAnsi="Arial" w:cs="Arial"/>
          <w:sz w:val="24"/>
          <w:szCs w:val="24"/>
        </w:rPr>
        <w:t xml:space="preserve"> квартал 2022</w:t>
      </w:r>
      <w:r w:rsidRPr="00F03E0A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151953">
        <w:rPr>
          <w:rFonts w:ascii="Arial" w:hAnsi="Arial" w:cs="Arial"/>
          <w:color w:val="000000"/>
          <w:sz w:val="24"/>
          <w:szCs w:val="24"/>
        </w:rPr>
        <w:t>18 598 358,42</w:t>
      </w:r>
      <w:r w:rsidR="00E964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sz w:val="24"/>
          <w:szCs w:val="24"/>
        </w:rPr>
        <w:t xml:space="preserve">рублей, по расходам в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сумме </w:t>
      </w:r>
      <w:r w:rsidR="00151953">
        <w:rPr>
          <w:rFonts w:ascii="Arial" w:hAnsi="Arial" w:cs="Arial"/>
          <w:sz w:val="24"/>
          <w:szCs w:val="24"/>
          <w:shd w:val="clear" w:color="auto" w:fill="FFFFFF"/>
        </w:rPr>
        <w:t>18 855 462,71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рублей</w:t>
      </w:r>
      <w:r w:rsidRPr="00F03E0A">
        <w:rPr>
          <w:rFonts w:ascii="Arial" w:hAnsi="Arial" w:cs="Arial"/>
          <w:sz w:val="24"/>
          <w:szCs w:val="24"/>
        </w:rPr>
        <w:t xml:space="preserve">, по доходам и расходам </w:t>
      </w:r>
      <w:r w:rsidR="00F4396B">
        <w:rPr>
          <w:rFonts w:ascii="Arial" w:hAnsi="Arial" w:cs="Arial"/>
          <w:sz w:val="24"/>
          <w:szCs w:val="24"/>
        </w:rPr>
        <w:t>дефицит</w:t>
      </w:r>
      <w:r w:rsidR="00136A74">
        <w:rPr>
          <w:rFonts w:ascii="Arial" w:hAnsi="Arial" w:cs="Arial"/>
          <w:sz w:val="24"/>
          <w:szCs w:val="24"/>
        </w:rPr>
        <w:t xml:space="preserve"> </w:t>
      </w:r>
      <w:r w:rsidRPr="00F03E0A">
        <w:rPr>
          <w:rFonts w:ascii="Arial" w:hAnsi="Arial" w:cs="Arial"/>
          <w:sz w:val="24"/>
          <w:szCs w:val="24"/>
        </w:rPr>
        <w:t xml:space="preserve"> бюджета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составил  </w:t>
      </w:r>
      <w:r w:rsidR="00151953">
        <w:rPr>
          <w:rFonts w:ascii="Arial" w:hAnsi="Arial" w:cs="Arial"/>
          <w:sz w:val="24"/>
          <w:szCs w:val="24"/>
          <w:shd w:val="clear" w:color="auto" w:fill="FFFFFF"/>
        </w:rPr>
        <w:t>257 104,29</w:t>
      </w:r>
      <w:r w:rsidRPr="00F03E0A">
        <w:rPr>
          <w:rFonts w:ascii="Arial" w:hAnsi="Arial" w:cs="Arial"/>
          <w:sz w:val="24"/>
          <w:szCs w:val="24"/>
        </w:rPr>
        <w:t xml:space="preserve"> рублей.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бюджета Худоеланского муниципально</w:t>
      </w:r>
      <w:r w:rsidR="00151953">
        <w:rPr>
          <w:rFonts w:ascii="Arial" w:hAnsi="Arial" w:cs="Arial"/>
          <w:sz w:val="24"/>
          <w:szCs w:val="24"/>
        </w:rPr>
        <w:t>го образования за 3</w:t>
      </w:r>
      <w:r w:rsidR="00A521B9">
        <w:rPr>
          <w:rFonts w:ascii="Arial" w:hAnsi="Arial" w:cs="Arial"/>
          <w:sz w:val="24"/>
          <w:szCs w:val="24"/>
        </w:rPr>
        <w:t xml:space="preserve"> </w:t>
      </w:r>
      <w:r w:rsidR="004C346B">
        <w:rPr>
          <w:rFonts w:ascii="Arial" w:hAnsi="Arial" w:cs="Arial"/>
          <w:sz w:val="24"/>
          <w:szCs w:val="24"/>
        </w:rPr>
        <w:t>квартал 2022</w:t>
      </w:r>
      <w:r>
        <w:rPr>
          <w:rFonts w:ascii="Arial" w:hAnsi="Arial" w:cs="Arial"/>
          <w:sz w:val="24"/>
          <w:szCs w:val="24"/>
        </w:rPr>
        <w:t xml:space="preserve"> года по доходам бюджета согласно приложению № 1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отчет об исполнении бюджета Худоеланского муниципально</w:t>
      </w:r>
      <w:r w:rsidR="008C0EBD">
        <w:rPr>
          <w:rFonts w:ascii="Arial" w:hAnsi="Arial" w:cs="Arial"/>
          <w:sz w:val="24"/>
          <w:szCs w:val="24"/>
        </w:rPr>
        <w:t>го образования з</w:t>
      </w:r>
      <w:r w:rsidR="00151953">
        <w:rPr>
          <w:rFonts w:ascii="Arial" w:hAnsi="Arial" w:cs="Arial"/>
          <w:sz w:val="24"/>
          <w:szCs w:val="24"/>
        </w:rPr>
        <w:t>а 3</w:t>
      </w:r>
      <w:r w:rsidR="00804197">
        <w:rPr>
          <w:rFonts w:ascii="Arial" w:hAnsi="Arial" w:cs="Arial"/>
          <w:sz w:val="24"/>
          <w:szCs w:val="24"/>
        </w:rPr>
        <w:t xml:space="preserve"> кварта</w:t>
      </w:r>
      <w:r w:rsidR="004C346B">
        <w:rPr>
          <w:rFonts w:ascii="Arial" w:hAnsi="Arial" w:cs="Arial"/>
          <w:sz w:val="24"/>
          <w:szCs w:val="24"/>
        </w:rPr>
        <w:t>л 2022</w:t>
      </w:r>
      <w:r>
        <w:rPr>
          <w:rFonts w:ascii="Arial" w:hAnsi="Arial" w:cs="Arial"/>
          <w:sz w:val="24"/>
          <w:szCs w:val="24"/>
        </w:rPr>
        <w:t xml:space="preserve"> года по ведомственной структуре расходов согласно приложению № 2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</w:t>
      </w:r>
      <w:r w:rsidR="00151953">
        <w:rPr>
          <w:rFonts w:ascii="Arial" w:hAnsi="Arial" w:cs="Arial"/>
          <w:sz w:val="24"/>
          <w:szCs w:val="24"/>
        </w:rPr>
        <w:t>тов РФ за 3</w:t>
      </w:r>
      <w:r w:rsidR="004C346B">
        <w:rPr>
          <w:rFonts w:ascii="Arial" w:hAnsi="Arial" w:cs="Arial"/>
          <w:sz w:val="24"/>
          <w:szCs w:val="24"/>
        </w:rPr>
        <w:t xml:space="preserve"> квартал 2022</w:t>
      </w:r>
      <w:r>
        <w:rPr>
          <w:rFonts w:ascii="Arial" w:hAnsi="Arial" w:cs="Arial"/>
          <w:sz w:val="24"/>
          <w:szCs w:val="24"/>
        </w:rPr>
        <w:t xml:space="preserve"> года согласно приложению № 3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 xml:space="preserve">классификации </w:t>
      </w:r>
      <w:r w:rsidR="004C3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источников финансирования дефи</w:t>
      </w:r>
      <w:r w:rsidR="00151953">
        <w:rPr>
          <w:rFonts w:ascii="Arial" w:hAnsi="Arial" w:cs="Arial"/>
          <w:sz w:val="24"/>
          <w:szCs w:val="24"/>
        </w:rPr>
        <w:t>цитов бюджетов</w:t>
      </w:r>
      <w:proofErr w:type="gramEnd"/>
      <w:r w:rsidR="00151953">
        <w:rPr>
          <w:rFonts w:ascii="Arial" w:hAnsi="Arial" w:cs="Arial"/>
          <w:sz w:val="24"/>
          <w:szCs w:val="24"/>
        </w:rPr>
        <w:t xml:space="preserve"> за 3</w:t>
      </w:r>
      <w:r w:rsidR="004C346B">
        <w:rPr>
          <w:rFonts w:ascii="Arial" w:hAnsi="Arial" w:cs="Arial"/>
          <w:sz w:val="24"/>
          <w:szCs w:val="24"/>
        </w:rPr>
        <w:t xml:space="preserve"> квартал 2022</w:t>
      </w:r>
      <w:r>
        <w:rPr>
          <w:rFonts w:ascii="Arial" w:hAnsi="Arial" w:cs="Arial"/>
          <w:sz w:val="24"/>
          <w:szCs w:val="24"/>
        </w:rPr>
        <w:t xml:space="preserve"> года согласно приложению № 4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</w:t>
      </w:r>
      <w:r w:rsidR="00065FEA">
        <w:rPr>
          <w:rFonts w:ascii="Arial" w:hAnsi="Arial" w:cs="Arial"/>
          <w:sz w:val="24"/>
          <w:szCs w:val="24"/>
        </w:rPr>
        <w:t xml:space="preserve">ное содержание за </w:t>
      </w:r>
      <w:r w:rsidR="00151953">
        <w:rPr>
          <w:rFonts w:ascii="Arial" w:hAnsi="Arial" w:cs="Arial"/>
          <w:sz w:val="24"/>
          <w:szCs w:val="24"/>
        </w:rPr>
        <w:t>3</w:t>
      </w:r>
      <w:r w:rsidR="004C346B">
        <w:rPr>
          <w:rFonts w:ascii="Arial" w:hAnsi="Arial" w:cs="Arial"/>
          <w:sz w:val="24"/>
          <w:szCs w:val="24"/>
        </w:rPr>
        <w:t xml:space="preserve"> квартал 2022</w:t>
      </w:r>
      <w:r>
        <w:rPr>
          <w:rFonts w:ascii="Arial" w:hAnsi="Arial" w:cs="Arial"/>
          <w:sz w:val="24"/>
          <w:szCs w:val="24"/>
        </w:rPr>
        <w:t xml:space="preserve"> года согласно приложению № 5 к настоящему решению.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Администрации Худоеланского муниципального образования  направить  настоящее Постановление в представительный 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рган для рассмотрения.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Постановление подлежит опубликованию в "Вестнике Худоеланского сельского поселения"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                      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Ботвенко</w:t>
      </w:r>
      <w:proofErr w:type="spellEnd"/>
      <w:r>
        <w:rPr>
          <w:rFonts w:ascii="Arial" w:hAnsi="Arial" w:cs="Arial"/>
          <w:sz w:val="24"/>
          <w:szCs w:val="24"/>
        </w:rPr>
        <w:t xml:space="preserve"> И.Д.</w:t>
      </w:r>
    </w:p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97795B" w:rsidRDefault="0097795B"/>
    <w:p w:rsidR="0097795B" w:rsidRDefault="0097795B"/>
    <w:p w:rsidR="0097795B" w:rsidRDefault="0097795B"/>
    <w:p w:rsidR="0097795B" w:rsidRDefault="0097795B"/>
    <w:p w:rsidR="0097795B" w:rsidRDefault="0097795B"/>
    <w:p w:rsidR="0097795B" w:rsidRDefault="0097795B"/>
    <w:p w:rsidR="0097795B" w:rsidRDefault="0097795B"/>
    <w:p w:rsidR="0097795B" w:rsidRDefault="0097795B"/>
    <w:p w:rsidR="0097795B" w:rsidRDefault="0097795B"/>
    <w:p w:rsidR="0097795B" w:rsidRDefault="0097795B"/>
    <w:p w:rsidR="0097795B" w:rsidRDefault="0097795B"/>
    <w:p w:rsidR="0097795B" w:rsidRDefault="0097795B"/>
    <w:p w:rsidR="0097795B" w:rsidRDefault="0097795B"/>
    <w:p w:rsidR="0097795B" w:rsidRDefault="00977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1701"/>
        <w:gridCol w:w="1288"/>
        <w:gridCol w:w="1288"/>
        <w:gridCol w:w="1288"/>
      </w:tblGrid>
      <w:tr w:rsidR="0097795B" w:rsidRPr="0097795B" w:rsidTr="00D84399">
        <w:trPr>
          <w:trHeight w:val="11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95B" w:rsidRPr="0097795B" w:rsidRDefault="0097795B"/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5B" w:rsidRPr="0097795B" w:rsidRDefault="0097795B" w:rsidP="0097795B">
            <w:r w:rsidRPr="0097795B">
              <w:t xml:space="preserve">Приложение № 1 к Постановлению Администрации Худоеланского муниципального образования  №  115  от "03"  октября 2022г.   </w:t>
            </w:r>
          </w:p>
        </w:tc>
      </w:tr>
      <w:tr w:rsidR="0097795B" w:rsidRPr="0097795B" w:rsidTr="00D84399">
        <w:trPr>
          <w:trHeight w:val="1815"/>
        </w:trPr>
        <w:tc>
          <w:tcPr>
            <w:tcW w:w="1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95B" w:rsidRPr="00D84399" w:rsidRDefault="0097795B" w:rsidP="00D84399">
            <w:pPr>
              <w:jc w:val="center"/>
              <w:rPr>
                <w:b/>
                <w:bCs/>
              </w:rPr>
            </w:pPr>
            <w:r w:rsidRPr="00D84399">
              <w:rPr>
                <w:b/>
                <w:bCs/>
              </w:rPr>
              <w:t xml:space="preserve">Отчет об исполнении доходов бюджета по кодам видов доходов, подвидов </w:t>
            </w:r>
            <w:proofErr w:type="spellStart"/>
            <w:r w:rsidRPr="00D84399">
              <w:rPr>
                <w:b/>
                <w:bCs/>
              </w:rPr>
              <w:t>доходов</w:t>
            </w:r>
            <w:proofErr w:type="gramStart"/>
            <w:r w:rsidRPr="00D84399">
              <w:rPr>
                <w:b/>
                <w:bCs/>
              </w:rPr>
              <w:t>,к</w:t>
            </w:r>
            <w:proofErr w:type="gramEnd"/>
            <w:r w:rsidRPr="00D84399">
              <w:rPr>
                <w:b/>
                <w:bCs/>
              </w:rPr>
              <w:t>лассификации</w:t>
            </w:r>
            <w:proofErr w:type="spellEnd"/>
            <w:r w:rsidRPr="00D84399">
              <w:rPr>
                <w:b/>
                <w:bCs/>
              </w:rPr>
              <w:t xml:space="preserve"> операций сектора государственного </w:t>
            </w:r>
            <w:proofErr w:type="spellStart"/>
            <w:r w:rsidRPr="00D84399">
              <w:rPr>
                <w:b/>
                <w:bCs/>
              </w:rPr>
              <w:t>управления,относящихся</w:t>
            </w:r>
            <w:proofErr w:type="spellEnd"/>
            <w:r w:rsidRPr="00D84399">
              <w:rPr>
                <w:b/>
                <w:bCs/>
              </w:rPr>
              <w:t xml:space="preserve"> к доходам бюджета Худоеланского муниципального образования за 3 квартал 2022 года    </w:t>
            </w:r>
            <w:r w:rsidRPr="00D84399">
              <w:rPr>
                <w:b/>
                <w:bCs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95B" w:rsidRPr="0097795B" w:rsidRDefault="0097795B"/>
        </w:tc>
      </w:tr>
      <w:tr w:rsidR="00D84399" w:rsidRPr="0097795B" w:rsidTr="00D84399">
        <w:trPr>
          <w:trHeight w:val="900"/>
        </w:trPr>
        <w:tc>
          <w:tcPr>
            <w:tcW w:w="53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795B" w:rsidRPr="00D84399" w:rsidRDefault="0097795B" w:rsidP="00D84399">
            <w:pPr>
              <w:jc w:val="center"/>
              <w:rPr>
                <w:b/>
                <w:bCs/>
              </w:rPr>
            </w:pPr>
            <w:r w:rsidRPr="00D84399">
              <w:rPr>
                <w:b/>
                <w:bCs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795B" w:rsidRPr="00D84399" w:rsidRDefault="0097795B" w:rsidP="00D84399">
            <w:pPr>
              <w:jc w:val="center"/>
              <w:rPr>
                <w:b/>
                <w:bCs/>
              </w:rPr>
            </w:pPr>
            <w:r w:rsidRPr="00D84399">
              <w:rPr>
                <w:b/>
                <w:bCs/>
              </w:rPr>
              <w:t>Код дохода по КД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795B" w:rsidRPr="00D84399" w:rsidRDefault="0097795B" w:rsidP="00D84399">
            <w:pPr>
              <w:jc w:val="center"/>
              <w:rPr>
                <w:b/>
                <w:bCs/>
              </w:rPr>
            </w:pPr>
            <w:r w:rsidRPr="00D84399">
              <w:rPr>
                <w:b/>
                <w:bCs/>
              </w:rPr>
              <w:t>Назначено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795B" w:rsidRPr="00D84399" w:rsidRDefault="0097795B" w:rsidP="00D84399">
            <w:pPr>
              <w:jc w:val="center"/>
              <w:rPr>
                <w:b/>
                <w:bCs/>
              </w:rPr>
            </w:pPr>
            <w:r w:rsidRPr="00D84399">
              <w:rPr>
                <w:b/>
                <w:bCs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795B" w:rsidRPr="00D84399" w:rsidRDefault="0097795B" w:rsidP="00D84399">
            <w:pPr>
              <w:jc w:val="center"/>
              <w:rPr>
                <w:b/>
                <w:bCs/>
              </w:rPr>
            </w:pPr>
            <w:r w:rsidRPr="00D84399">
              <w:rPr>
                <w:b/>
                <w:bCs/>
              </w:rPr>
              <w:t>% Исполнения к годовым показателям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бюджета - Всего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00085000000000000000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24 118 794,52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18 598 358,42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77,11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НАЛОГОВЫЕ И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7 011 620,00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5 659 847,61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80,72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НАЛОГИ НА ПРИБЫЛЬ,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00010100000000000000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1 339 200,00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786 760,52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58,75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Налог на доходы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00010102000010000110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1 339 200,00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786 760,52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58,75</w:t>
            </w:r>
          </w:p>
        </w:tc>
      </w:tr>
      <w:tr w:rsidR="00D84399" w:rsidRPr="0097795B" w:rsidTr="00D84399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00010102010010000110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1 339 000,00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772 751,40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57,71</w:t>
            </w:r>
          </w:p>
        </w:tc>
      </w:tr>
      <w:tr w:rsidR="00D84399" w:rsidRPr="0097795B" w:rsidTr="00D84399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00010102030010000110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14 009,12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7 004,56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4 747 220,00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4 083 659,67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86,02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00010302000010000110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4 747 220,00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4 083 659,67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86,02</w:t>
            </w:r>
          </w:p>
        </w:tc>
      </w:tr>
      <w:tr w:rsidR="00D84399" w:rsidRPr="0097795B" w:rsidTr="00D84399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00010302230010000110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2 146 360,00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1 996 709,14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93,03</w:t>
            </w:r>
          </w:p>
        </w:tc>
      </w:tr>
      <w:tr w:rsidR="00D84399" w:rsidRPr="0097795B" w:rsidTr="00D84399">
        <w:trPr>
          <w:trHeight w:val="27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00010302231010000110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2 146 360,00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1 996 709,14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93,03</w:t>
            </w:r>
          </w:p>
        </w:tc>
      </w:tr>
      <w:tr w:rsidR="00D84399" w:rsidRPr="0097795B" w:rsidTr="00D84399">
        <w:trPr>
          <w:trHeight w:val="21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уплаты акцизов на моторные масла для дизельных и (или) карбюраторных (</w:t>
            </w:r>
            <w:proofErr w:type="spellStart"/>
            <w:r w:rsidRPr="0097795B">
              <w:t>инжекторных</w:t>
            </w:r>
            <w:proofErr w:type="spellEnd"/>
            <w:r w:rsidRPr="0097795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00010302240010000110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11 880,00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11 295,65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95,08</w:t>
            </w:r>
          </w:p>
        </w:tc>
      </w:tr>
      <w:tr w:rsidR="00D84399" w:rsidRPr="0097795B" w:rsidTr="00D84399">
        <w:trPr>
          <w:trHeight w:val="30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уплаты акцизов на моторные масла для дизельных и (или) карбюраторных (</w:t>
            </w:r>
            <w:proofErr w:type="spellStart"/>
            <w:r w:rsidRPr="0097795B">
              <w:t>инжекторных</w:t>
            </w:r>
            <w:proofErr w:type="spellEnd"/>
            <w:r w:rsidRPr="0097795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00010302241010000110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11 880,00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11 295,65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95,08</w:t>
            </w:r>
          </w:p>
        </w:tc>
      </w:tr>
      <w:tr w:rsidR="00D84399" w:rsidRPr="0097795B" w:rsidTr="00D84399">
        <w:trPr>
          <w:trHeight w:val="27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00010302251010000110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2 858 120,00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2 298 548,56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80,42</w:t>
            </w:r>
          </w:p>
        </w:tc>
      </w:tr>
      <w:tr w:rsidR="00D84399" w:rsidRPr="0097795B" w:rsidTr="00D84399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00010302260010000110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-269 140,00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-222 893,68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82,82</w:t>
            </w:r>
          </w:p>
        </w:tc>
      </w:tr>
      <w:tr w:rsidR="00D84399" w:rsidRPr="0097795B" w:rsidTr="00D84399">
        <w:trPr>
          <w:trHeight w:val="27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00010302261010000110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-269 140,00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-222 893,68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82,82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НАЛОГИ НА СОВОКУПНЫЙ ДОХОД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00010500000000000000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198 095,00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6 190,47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00010503000010000110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198 095,00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6 190,47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00010503010010000110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198 095,00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6 190,47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НАЛОГИ НА ИМУЩЕСТВО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00010600000000000000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862 000,00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295 733,41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34,31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Налог на имущество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00010601000000000110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295 000,00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67 756,64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22,97</w:t>
            </w:r>
          </w:p>
        </w:tc>
      </w:tr>
      <w:tr w:rsidR="00D84399" w:rsidRPr="0097795B" w:rsidTr="00D84399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00010601030100000110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295 000,00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67 756,64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22,97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Земельный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00010606000000000110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567 000,00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227 976,77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40,21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Земельный налог с организаций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00010606030000000110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367 000,00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197 692,05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53,87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00010606033100000110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367 000,00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197 692,05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53,87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Земельный налог с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00010606040000000110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30 284,72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15,14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00010606043100000110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30 284,72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15,14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ГОСУДАРСТВЕННАЯ ПОШЛИНА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00010800000000000000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20,00</w:t>
            </w:r>
          </w:p>
        </w:tc>
      </w:tr>
      <w:tr w:rsidR="00D84399" w:rsidRPr="0097795B" w:rsidTr="00D84399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00010804000010000110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20,00</w:t>
            </w:r>
          </w:p>
        </w:tc>
      </w:tr>
      <w:tr w:rsidR="00D84399" w:rsidRPr="0097795B" w:rsidTr="00D84399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00010804020010000110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20,00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00011100000000000000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155 327,70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00011109000000000120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155 327,70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00011109040000000120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155 327,70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151953"/>
        </w:tc>
      </w:tr>
      <w:tr w:rsidR="00D84399" w:rsidRPr="0097795B" w:rsidTr="00D84399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00011109045100000120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155 327,70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ОКАЗАНИЯ ПЛАТНЫХ УСЛУГ И КОМПЕНСАЦИИ ЗАТРАТ ГОСУДАРСТВА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49 490,00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141,40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00011301000000000130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49 490,00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141,40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Прочие 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00011301990000000130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49 490,00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141,40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00011301995100000130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49 490,00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141,40</w:t>
            </w:r>
          </w:p>
        </w:tc>
      </w:tr>
      <w:tr w:rsidR="00D84399" w:rsidRPr="0097795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ПРОДАЖИ МАТЕРИАЛЬНЫХ И НЕМАТЕРИАЛЬНЫХ АКТИВОВ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00011400000000000000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108 111,31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00011402000000000000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24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00011402050100000410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24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00011402053100000410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00011406000000000430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108 110,51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00011406020000000430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108 110,51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15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00011406025100000430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108 110,51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ПРОЧИЕ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00011700000000000000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-22 330,00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Невыясненные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00011701000000000180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-22 330,00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Невыясненные поступления, зачисляемые в бюджеты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00011701050100000180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-22 330,00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 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БЕЗВОЗМЕЗДНЫЕ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17 107 174,52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12 938 510,81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75,63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17 244 100,00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13 075 436,29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75,83</w:t>
            </w:r>
          </w:p>
        </w:tc>
      </w:tr>
      <w:tr w:rsidR="00D84399" w:rsidRPr="0097795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Дотации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00020210000000000150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14 532 900,00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11 910 230,00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81,95</w:t>
            </w:r>
          </w:p>
        </w:tc>
      </w:tr>
      <w:tr w:rsidR="00D84399" w:rsidRPr="0097795B" w:rsidTr="00D84399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00020216001000000150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14 532 900,00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11 910 230,00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81,95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00020216001100000150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14 532 900,00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11 910 230,00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81,95</w:t>
            </w:r>
          </w:p>
        </w:tc>
      </w:tr>
      <w:tr w:rsidR="00D84399" w:rsidRPr="0097795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00020220000000000150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789 500,00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Прочие субсидии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00020229999000000150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789 500,00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Прочие субсидии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00020229999100000150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789 500,00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</w:tr>
      <w:tr w:rsidR="00D84399" w:rsidRPr="0097795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00020230000000000150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379 900,00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284 178,29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74,80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00020230024000000150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00020230024100000150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0,00</w:t>
            </w:r>
          </w:p>
        </w:tc>
      </w:tr>
      <w:tr w:rsidR="00D84399" w:rsidRPr="0097795B" w:rsidTr="00D84399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00020235118000000150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379 200,00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284 178,29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74,94</w:t>
            </w:r>
          </w:p>
        </w:tc>
      </w:tr>
      <w:tr w:rsidR="00D84399" w:rsidRPr="0097795B" w:rsidTr="00D84399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00020235118100000150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379 200,00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284 178,29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74,94</w:t>
            </w:r>
          </w:p>
        </w:tc>
      </w:tr>
      <w:tr w:rsidR="00D84399" w:rsidRPr="0097795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Иные межбюджетные трансферты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00020240000000000150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1 541 800,00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881 028,00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57,14</w:t>
            </w:r>
          </w:p>
        </w:tc>
      </w:tr>
      <w:tr w:rsidR="00D84399" w:rsidRPr="0097795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Прочие межбюджетные трансферты, передаваемые бюджетам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00020249999000000150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1 541 800,00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881 028,00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57,14</w:t>
            </w:r>
          </w:p>
        </w:tc>
      </w:tr>
      <w:tr w:rsidR="00D84399" w:rsidRPr="0097795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Прочие межбюджетные трансферты, передаваемые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00020249999100000150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1 541 800,00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881 028,00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57,14</w:t>
            </w:r>
          </w:p>
        </w:tc>
      </w:tr>
      <w:tr w:rsidR="00D84399" w:rsidRPr="0097795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00021900000000000000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-136 925,48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-136 925,48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100,00</w:t>
            </w:r>
          </w:p>
        </w:tc>
      </w:tr>
      <w:tr w:rsidR="00D84399" w:rsidRPr="0097795B" w:rsidTr="00D84399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00021900000100000150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-136 925,48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-136 925,48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100,00</w:t>
            </w:r>
          </w:p>
        </w:tc>
      </w:tr>
      <w:tr w:rsidR="00D84399" w:rsidRPr="0097795B" w:rsidTr="00D84399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97795B" w:rsidRPr="0097795B" w:rsidRDefault="0097795B">
            <w:r w:rsidRPr="0097795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7795B" w:rsidRPr="0097795B" w:rsidRDefault="0097795B">
            <w:r w:rsidRPr="0097795B">
              <w:t>00021960010100000150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-136 925,48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-136 925,48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7795B" w:rsidRPr="0097795B" w:rsidRDefault="0097795B" w:rsidP="0097795B">
            <w:r w:rsidRPr="0097795B">
              <w:t>100,00</w:t>
            </w:r>
          </w:p>
        </w:tc>
      </w:tr>
    </w:tbl>
    <w:p w:rsidR="0097795B" w:rsidRDefault="0097795B"/>
    <w:p w:rsidR="00A066D4" w:rsidRDefault="00A066D4"/>
    <w:p w:rsidR="00A066D4" w:rsidRDefault="00A066D4"/>
    <w:p w:rsidR="00A066D4" w:rsidRDefault="00A066D4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3A40B1" w:rsidRDefault="003A40B1"/>
    <w:p w:rsidR="00A066D4" w:rsidRDefault="00A066D4"/>
    <w:p w:rsidR="00A066D4" w:rsidRDefault="00A06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690"/>
        <w:gridCol w:w="690"/>
        <w:gridCol w:w="690"/>
        <w:gridCol w:w="1294"/>
        <w:gridCol w:w="690"/>
        <w:gridCol w:w="690"/>
        <w:gridCol w:w="987"/>
        <w:gridCol w:w="987"/>
        <w:gridCol w:w="987"/>
      </w:tblGrid>
      <w:tr w:rsidR="00D84399" w:rsidRPr="00E244B0" w:rsidTr="00D8439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5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>
            <w:r w:rsidRPr="00E244B0">
              <w:t>Приложение №2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№ 115 от "03" октября 2022г.</w:t>
            </w:r>
          </w:p>
        </w:tc>
      </w:tr>
      <w:tr w:rsidR="00D84399" w:rsidRPr="00E244B0" w:rsidTr="00D84399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</w:tr>
      <w:tr w:rsidR="00D84399" w:rsidRPr="00E244B0" w:rsidTr="00D84399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</w:tr>
      <w:tr w:rsidR="00D84399" w:rsidRPr="00E244B0" w:rsidTr="00D8439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</w:tr>
      <w:tr w:rsidR="00D84399" w:rsidRPr="00E244B0" w:rsidTr="00D8439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E244B0" w:rsidRDefault="00E244B0"/>
        </w:tc>
      </w:tr>
      <w:tr w:rsidR="00E244B0" w:rsidRPr="00E244B0" w:rsidTr="00D84399">
        <w:trPr>
          <w:trHeight w:val="276"/>
        </w:trPr>
        <w:tc>
          <w:tcPr>
            <w:tcW w:w="156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D84399" w:rsidRDefault="00E244B0" w:rsidP="00D84399">
            <w:pPr>
              <w:jc w:val="center"/>
              <w:rPr>
                <w:b/>
                <w:bCs/>
              </w:rPr>
            </w:pPr>
            <w:r w:rsidRPr="00D84399">
              <w:rPr>
                <w:b/>
                <w:bCs/>
              </w:rPr>
              <w:t>Отчет об исполнении расходов бюджета по ведомственной структуре расходов Худоеланского муниципального образования за 3 квартал 2022 года</w:t>
            </w:r>
          </w:p>
        </w:tc>
      </w:tr>
      <w:tr w:rsidR="00E244B0" w:rsidRPr="00E244B0" w:rsidTr="00D84399">
        <w:trPr>
          <w:trHeight w:val="276"/>
        </w:trPr>
        <w:tc>
          <w:tcPr>
            <w:tcW w:w="15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</w:p>
        </w:tc>
      </w:tr>
      <w:tr w:rsidR="00E244B0" w:rsidRPr="00E244B0" w:rsidTr="00D84399">
        <w:trPr>
          <w:trHeight w:val="276"/>
        </w:trPr>
        <w:tc>
          <w:tcPr>
            <w:tcW w:w="15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44B0" w:rsidRPr="00E244B0" w:rsidRDefault="00E244B0"/>
        </w:tc>
      </w:tr>
      <w:tr w:rsidR="00D84399" w:rsidRPr="00E244B0" w:rsidTr="00D84399">
        <w:trPr>
          <w:trHeight w:val="630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КВСР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КОСГУ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 xml:space="preserve"> % исполнения к годовым назначениям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noWrap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26 514 414,27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18 855 462,71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71,11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8 903 580,36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7 475 995,51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83,97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1 799 873,26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1 291 568,78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71,76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1 799 873,26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1 291 568,78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71,76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1 329 970,00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984 039,00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73,99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17 150,00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10 350,00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60,35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452 753,26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297 179,78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65,64</w:t>
            </w:r>
          </w:p>
        </w:tc>
      </w:tr>
      <w:tr w:rsidR="00D84399" w:rsidRPr="00E244B0" w:rsidTr="00D84399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bookmarkStart w:id="1" w:name="RANGE!A19"/>
            <w:bookmarkStart w:id="2" w:name="RANGE!A19:H20"/>
            <w:bookmarkEnd w:id="2"/>
            <w:r w:rsidRPr="00D8439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"/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bookmarkStart w:id="3" w:name="RANGE!F19"/>
            <w:r w:rsidRPr="00D84399">
              <w:rPr>
                <w:b/>
                <w:bCs/>
              </w:rPr>
              <w:t> </w:t>
            </w:r>
            <w:bookmarkEnd w:id="3"/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6 178 307,10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5 314 726,73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86,02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6 178 307,10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5 314 726,73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86,02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4 046 374,37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3 434 267,55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84,87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Социальные пособия и компенсации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266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3 864,36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3 864,36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1 797,00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1 181 200,00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1 036 886,03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87,78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75 760,00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54 860,70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72,41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10 800,00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8 600,00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79,63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88 875,00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96,60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58 799,00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58 799,00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20 220,00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44,51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77 563,50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62 652,00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80,78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82 323,45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79 738,22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96,86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Страхование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227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3 940,36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3 940,36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130 000,00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94,20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49 505,00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35 893,00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72,50</w:t>
            </w:r>
          </w:p>
        </w:tc>
      </w:tr>
      <w:tr w:rsidR="00D84399" w:rsidRPr="00E244B0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 однократного применения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349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200 720,00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176 084,95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87,73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Налоги, пошлины и сборы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851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85 854,50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84 880,00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98,86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Налоги, пошлины и сборы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852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1 713,00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1 713,00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853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292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1 500,00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Другие экономические санкции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853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37 172,56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37 172,56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0107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864 700,00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864 700,00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0107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864 700,00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864 700,00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Иные выплаты текущего характера организациям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0107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0930249999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880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297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864 700,00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864 700,00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Иные выплаты текущего характера физическим лицам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0940049999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870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46,73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46,73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09A0073150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379 200,00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284 178,29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74,94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379 200,00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284 178,29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74,94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379 200,00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284 178,29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74,94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274 000,00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216 652,26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79,07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Социальные пособия и компенсации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266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2 097,03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2 097,03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65 429,00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86,09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27 102,97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63 303,00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53 400,00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84,36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29 400,00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29 400,00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29 400,00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29 400,00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29 400,00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29 400,00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33 903,00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24 000,00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70,79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33 903,00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24 000,00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70,79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9 903,00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5 504 157,30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2 908 090,89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52,83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4 905 157,30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2 908 090,89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59,29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4 905 157,30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2 908 090,89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59,29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224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32 138,04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19 422,13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60,43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3 050 822,77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1 194 829,52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39,16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1 196 595,60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1 188 648,10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99,34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307 500,00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280 000,00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91,06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68 063,46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68 063,46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200 000,00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157 090,25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78,55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229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37,43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37,43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599 000,00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599 000,00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0990049999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599 000,00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4 517 986,63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2 606 157,12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57,68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2 468 182,82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1 294 284,05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52,44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2 468 182,82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1 294 284,05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52,44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241 952,82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103 709,08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42,86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138 800,00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138 800,00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строительных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344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134,75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0,90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1 107 780,00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952 640,22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50211S2370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805 650,00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5101149999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99 000,00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2 049 803,81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1 311 873,07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64,00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2 049 803,81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1 311 873,07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64,00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1 590 540,55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1 000 397,33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62,90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Иные выплаты текущего характера организациям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831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297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Другие экономические санкции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853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149 475,74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149 475,74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5041149999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12 787,52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 xml:space="preserve">Увеличение стоимости </w:t>
            </w:r>
            <w:r w:rsidRPr="00E244B0">
              <w:lastRenderedPageBreak/>
              <w:t>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lastRenderedPageBreak/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5081149999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160 000,00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160 000,00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5 909 282,98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4 857 539,90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82,20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5 909 282,98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4 857 539,90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82,20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5 909 282,98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4 857 539,90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82,20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2 940 549,65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2 511 435,98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85,41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Социальные пособия и компенсации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266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17 146,47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16 168,47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94,30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112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93,48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119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794 014,00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679 554,39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85,58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22 320,00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20 292,00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90,91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1 100,00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1 100,00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7 200,00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82 998,00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0,48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108 000,00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66 577,00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55 499,00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83,36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117 398,00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117 398,00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13 918,44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13 062,00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93,85</w:t>
            </w:r>
          </w:p>
        </w:tc>
      </w:tr>
      <w:tr w:rsidR="00D84399" w:rsidRPr="00E244B0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 xml:space="preserve">Увеличение стоимости прочих материальных запасов </w:t>
            </w:r>
            <w:r w:rsidRPr="00E244B0">
              <w:lastRenderedPageBreak/>
              <w:t>однократного применения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lastRenderedPageBreak/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349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13 682,00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13 682,00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825 000,00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616 766,51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74,76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Другие экономические санкции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853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295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1 788,56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1 788,56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641 012,90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595 880,55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92,96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119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197 428,00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179 955,96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91,15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15 356,48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15 356,48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146 916,00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123 978,00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84,39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146 916,00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123 978,00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84,39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146 916,00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123 978,00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84,39</w:t>
            </w:r>
          </w:p>
        </w:tc>
      </w:tr>
      <w:tr w:rsidR="00D84399" w:rsidRPr="00E244B0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0960049999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264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146 916,00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123 978,00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84,39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37 396,00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37 396,00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37 396,00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37 396,00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37 396,00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37 396,00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8051149999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37 396,00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37 396,00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17 929,00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25,61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17 929,00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25,61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17 929,00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25,61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0970049999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17 929,00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25,61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Обслуживание внутреннего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0950049999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730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231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</w:tr>
      <w:tr w:rsidR="00D84399" w:rsidRPr="00E244B0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981 592,00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490 798,00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</w:tr>
      <w:tr w:rsidR="00D84399" w:rsidRPr="00E244B0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981 592,00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490 798,00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</w:tr>
      <w:tr w:rsidR="00D84399" w:rsidRPr="00E244B0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981 592,00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490 798,00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</w:tr>
      <w:tr w:rsidR="00D84399" w:rsidRPr="00E244B0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090М149999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701 845,00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350 924,00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</w:tr>
      <w:tr w:rsidR="00D84399" w:rsidRPr="00E244B0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090М249999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127 938,00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63 969,00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</w:tr>
      <w:tr w:rsidR="00D84399" w:rsidRPr="00E244B0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090М349999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63 547,00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31 774,00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</w:tr>
      <w:tr w:rsidR="00D84399" w:rsidRPr="00E244B0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090М449999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88 262,00</w:t>
            </w:r>
          </w:p>
        </w:tc>
        <w:tc>
          <w:tcPr>
            <w:tcW w:w="1620" w:type="dxa"/>
            <w:shd w:val="clear" w:color="auto" w:fill="auto"/>
            <w:hideMark/>
          </w:tcPr>
          <w:p w:rsidR="00E244B0" w:rsidRPr="00E244B0" w:rsidRDefault="00E244B0" w:rsidP="00E244B0">
            <w:r w:rsidRPr="00E244B0">
              <w:t>44 131,00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244B0" w:rsidRPr="00D84399" w:rsidRDefault="00E244B0" w:rsidP="00E244B0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</w:tr>
    </w:tbl>
    <w:p w:rsidR="00327E9B" w:rsidRDefault="00327E9B"/>
    <w:p w:rsidR="00327E9B" w:rsidRDefault="00327E9B"/>
    <w:p w:rsidR="00327E9B" w:rsidRDefault="00327E9B"/>
    <w:p w:rsidR="00327E9B" w:rsidRDefault="00327E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905"/>
        <w:gridCol w:w="905"/>
        <w:gridCol w:w="1335"/>
        <w:gridCol w:w="1335"/>
        <w:gridCol w:w="1335"/>
        <w:gridCol w:w="1144"/>
      </w:tblGrid>
      <w:tr w:rsidR="00D84399" w:rsidRPr="00327E9B" w:rsidTr="00D8439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Default="00327E9B">
            <w:r w:rsidRPr="00327E9B">
              <w:t>Приложение №3                                                          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 № 115 от "03" октября 2022г</w:t>
            </w:r>
          </w:p>
          <w:p w:rsidR="00327E9B" w:rsidRPr="00327E9B" w:rsidRDefault="00327E9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</w:tr>
      <w:tr w:rsidR="00327E9B" w:rsidRPr="00327E9B" w:rsidTr="00D84399">
        <w:trPr>
          <w:trHeight w:val="276"/>
        </w:trPr>
        <w:tc>
          <w:tcPr>
            <w:tcW w:w="116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D84399" w:rsidRDefault="00327E9B" w:rsidP="00D84399">
            <w:pPr>
              <w:jc w:val="center"/>
              <w:rPr>
                <w:b/>
                <w:bCs/>
              </w:rPr>
            </w:pPr>
            <w:r w:rsidRPr="00D84399">
              <w:rPr>
                <w:b/>
                <w:bCs/>
              </w:rPr>
              <w:t xml:space="preserve">Отчет об исполнении расходов бюджета по разделам, подразделам классификации расходов </w:t>
            </w:r>
            <w:proofErr w:type="spellStart"/>
            <w:r w:rsidRPr="00D84399">
              <w:rPr>
                <w:b/>
                <w:bCs/>
              </w:rPr>
              <w:t>бюджетовХудоеланского</w:t>
            </w:r>
            <w:proofErr w:type="spellEnd"/>
            <w:r w:rsidRPr="00D84399">
              <w:rPr>
                <w:b/>
                <w:bCs/>
              </w:rPr>
              <w:t xml:space="preserve"> муниципального образования за 3 квартал 2022 года</w:t>
            </w:r>
          </w:p>
        </w:tc>
      </w:tr>
      <w:tr w:rsidR="00327E9B" w:rsidRPr="00327E9B" w:rsidTr="00D84399">
        <w:trPr>
          <w:trHeight w:val="276"/>
        </w:trPr>
        <w:tc>
          <w:tcPr>
            <w:tcW w:w="11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</w:p>
        </w:tc>
      </w:tr>
      <w:tr w:rsidR="00327E9B" w:rsidRPr="00327E9B" w:rsidTr="00D84399">
        <w:trPr>
          <w:trHeight w:val="276"/>
        </w:trPr>
        <w:tc>
          <w:tcPr>
            <w:tcW w:w="11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</w:p>
        </w:tc>
      </w:tr>
      <w:tr w:rsidR="00D84399" w:rsidRPr="00327E9B" w:rsidTr="00D84399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D84399" w:rsidRDefault="00327E9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</w:p>
        </w:tc>
      </w:tr>
      <w:tr w:rsidR="00D84399" w:rsidRPr="00327E9B" w:rsidTr="00D8439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630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% Исполнения к годовым назначениям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noWrap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26 514 414,27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18 855 462,71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71,11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0102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1 799 873,26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1 291 568,78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71,76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0102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1 799 873,26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1 291 568,78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71,76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0104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6 178 307,10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5 314 726,73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86,02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0104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6 178 307,10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5 314 726,73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86,02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0107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864 700,00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864 700,00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0107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864 700,00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864 700,00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bookmarkStart w:id="4" w:name="RANGE!A20"/>
            <w:r w:rsidRPr="00D84399">
              <w:rPr>
                <w:b/>
                <w:bCs/>
              </w:rPr>
              <w:t>Резервные фонды</w:t>
            </w:r>
            <w:bookmarkEnd w:id="4"/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0111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bookmarkStart w:id="5" w:name="RANGE!F20"/>
            <w:r w:rsidRPr="00D84399">
              <w:rPr>
                <w:b/>
                <w:bCs/>
              </w:rPr>
              <w:t>0,00</w:t>
            </w:r>
            <w:bookmarkEnd w:id="5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0111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0113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46,73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0113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5 000,00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46,73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0203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379 200,00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284 178,29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74,94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0203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379 200,00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284 178,29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74,94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0310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29 400,00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29 400,00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0310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29 400,00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29 400,00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0314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33 903,00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24 000,00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70,79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0314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33 903,00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24 000,00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70,79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0409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4 905 157,30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2 908 090,89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59,29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0409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4 905 157,30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2 908 090,89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59,29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0412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599 000,00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0412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599 000,00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0502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2 468 182,82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1 294 284,05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52,44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0502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2 468 182,82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1 294 284,05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52,44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0503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2 049 803,81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1 311 873,07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64,00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0503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2 049 803,81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1 311 873,07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64,00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0801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5 909 282,98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4 857 539,90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82,20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0801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5 909 282,98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4 857 539,90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82,20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146 916,00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123 978,00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84,39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1001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146 916,00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123 978,00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84,39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1101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37 396,00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37 396,00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1101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37 396,00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37 396,00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1202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17 929,00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25,61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1202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70 000,00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17 929,00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25,61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1301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1301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 xml:space="preserve">Прочие межбюджетные трансферты общего </w:t>
            </w:r>
            <w:r w:rsidRPr="00D84399">
              <w:rPr>
                <w:b/>
                <w:bCs/>
              </w:rPr>
              <w:lastRenderedPageBreak/>
              <w:t>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lastRenderedPageBreak/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1403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981 592,00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490 798,00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/>
        </w:tc>
      </w:tr>
      <w:tr w:rsidR="00D84399" w:rsidRPr="00327E9B" w:rsidTr="00D84399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1403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981 592,00</w:t>
            </w:r>
          </w:p>
        </w:tc>
        <w:tc>
          <w:tcPr>
            <w:tcW w:w="1620" w:type="dxa"/>
            <w:shd w:val="clear" w:color="auto" w:fill="auto"/>
            <w:hideMark/>
          </w:tcPr>
          <w:p w:rsidR="00327E9B" w:rsidRPr="00327E9B" w:rsidRDefault="00327E9B" w:rsidP="00327E9B">
            <w:r w:rsidRPr="00327E9B">
              <w:t>490 798,00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27E9B" w:rsidRPr="00D84399" w:rsidRDefault="00327E9B" w:rsidP="00327E9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50,00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7E9B" w:rsidRPr="00327E9B" w:rsidRDefault="00327E9B" w:rsidP="00327E9B"/>
        </w:tc>
      </w:tr>
    </w:tbl>
    <w:p w:rsidR="00A066D4" w:rsidRDefault="00A066D4"/>
    <w:p w:rsidR="00A066D4" w:rsidRDefault="00A066D4"/>
    <w:p w:rsidR="00A066D4" w:rsidRDefault="00A066D4"/>
    <w:p w:rsidR="009C6BD5" w:rsidRDefault="009C6BD5"/>
    <w:p w:rsidR="003E5BE6" w:rsidRDefault="003E5BE6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p w:rsidR="00E625D7" w:rsidRDefault="00E625D7" w:rsidP="001E7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732"/>
        <w:gridCol w:w="1175"/>
        <w:gridCol w:w="1175"/>
        <w:gridCol w:w="1175"/>
        <w:gridCol w:w="710"/>
      </w:tblGrid>
      <w:tr w:rsidR="00D84399" w:rsidRPr="00945BDB" w:rsidTr="00D84399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D84399" w:rsidRDefault="00945BDB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DB" w:rsidRPr="00945BDB" w:rsidRDefault="00945BDB">
            <w:r w:rsidRPr="00945BDB">
              <w:t>Приложение № 4                                                                                        к Постановлению Администрации Худоеланского муниципального образования  № 115 от "03" октября 2022г.</w:t>
            </w:r>
          </w:p>
        </w:tc>
      </w:tr>
      <w:tr w:rsidR="00D84399" w:rsidRPr="00945BDB" w:rsidTr="00D84399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D84399" w:rsidRDefault="00945BDB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7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D84399" w:rsidRDefault="00945BDB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300"/>
        </w:trPr>
        <w:tc>
          <w:tcPr>
            <w:tcW w:w="13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DB" w:rsidRPr="00D84399" w:rsidRDefault="00945BDB" w:rsidP="00D84399">
            <w:pPr>
              <w:jc w:val="center"/>
              <w:rPr>
                <w:b/>
                <w:bCs/>
              </w:rPr>
            </w:pPr>
            <w:r w:rsidRPr="00D84399">
              <w:rPr>
                <w:b/>
                <w:bCs/>
              </w:rPr>
              <w:t xml:space="preserve"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</w:t>
            </w:r>
            <w:proofErr w:type="spellStart"/>
            <w:r w:rsidRPr="00D84399">
              <w:rPr>
                <w:b/>
                <w:bCs/>
              </w:rPr>
              <w:t>управления</w:t>
            </w:r>
            <w:proofErr w:type="gramStart"/>
            <w:r w:rsidRPr="00D84399">
              <w:rPr>
                <w:b/>
                <w:bCs/>
              </w:rPr>
              <w:t>,о</w:t>
            </w:r>
            <w:proofErr w:type="gramEnd"/>
            <w:r w:rsidRPr="00D84399">
              <w:rPr>
                <w:b/>
                <w:bCs/>
              </w:rPr>
              <w:t>тносящихся</w:t>
            </w:r>
            <w:proofErr w:type="spellEnd"/>
            <w:r w:rsidRPr="00D84399">
              <w:rPr>
                <w:b/>
                <w:bCs/>
              </w:rPr>
              <w:t xml:space="preserve"> к источникам финансирования дефицитов бюджетов, Худоеланского муниципального образования за 3 квартал 2022 года</w:t>
            </w:r>
          </w:p>
        </w:tc>
      </w:tr>
      <w:tr w:rsidR="00D84399" w:rsidRPr="00945BDB" w:rsidTr="00D84399">
        <w:trPr>
          <w:trHeight w:val="300"/>
        </w:trPr>
        <w:tc>
          <w:tcPr>
            <w:tcW w:w="13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DB" w:rsidRPr="00D84399" w:rsidRDefault="00945BDB">
            <w:pPr>
              <w:rPr>
                <w:b/>
                <w:bCs/>
              </w:rPr>
            </w:pPr>
          </w:p>
        </w:tc>
      </w:tr>
      <w:tr w:rsidR="00D84399" w:rsidRPr="00945BDB" w:rsidTr="00D84399">
        <w:trPr>
          <w:trHeight w:val="870"/>
        </w:trPr>
        <w:tc>
          <w:tcPr>
            <w:tcW w:w="13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DB" w:rsidRPr="00D84399" w:rsidRDefault="00945BDB">
            <w:pPr>
              <w:rPr>
                <w:b/>
                <w:bCs/>
              </w:rPr>
            </w:pPr>
          </w:p>
        </w:tc>
      </w:tr>
      <w:tr w:rsidR="00D84399" w:rsidRPr="00945BDB" w:rsidTr="00D8439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5BDB" w:rsidRPr="00D84399" w:rsidRDefault="00945BDB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300"/>
        </w:trPr>
        <w:tc>
          <w:tcPr>
            <w:tcW w:w="53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5BDB" w:rsidRPr="00D84399" w:rsidRDefault="00945BDB" w:rsidP="00945BD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5BDB" w:rsidRPr="00D84399" w:rsidRDefault="00945BDB" w:rsidP="00945BD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Код дохода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5BDB" w:rsidRPr="00D84399" w:rsidRDefault="00945BDB" w:rsidP="00945BD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5BDB" w:rsidRPr="00D84399" w:rsidRDefault="00945BDB" w:rsidP="00945BD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BDB" w:rsidRPr="00D84399" w:rsidRDefault="00945BDB" w:rsidP="00945BDB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 xml:space="preserve">% Исполнения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ИТОГО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00090000000000000000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2 395 619,75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257 104,29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10,73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262 936,00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00001020000000000000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262 936,00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00001020000000000700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262 936,00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00001020000100000710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262 936,00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Изменение остатков средств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2 132 683,75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257 104,29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12,06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Изменение остатков средств на счетах по учету средств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00001050000000000000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2 132 683,75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257 104,29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12,06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Увеличение остатков средств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00001050000000000500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-24 381 730,52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-18 858 563,78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77,35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Увеличение прочих остатков средств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00001050200000000500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-24 381 730,52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-18 858 563,78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77,35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Увеличение прочих остатков денежных средств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00001050201000000510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-24 381 730,52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-18 858 563,78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77,35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Увеличение прочих остатков денежных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00001050201100000510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-24 381 730,52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-18 858 563,78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77,35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Уменьшение остатков средств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00001050000000000600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26 514 414,27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19 115 668,07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72,10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Уменьшение прочих остатков средств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00001050200000000600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26 514 414,27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19 115 668,07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72,10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Уменьшение прочих остатков денежных средств бюджетов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00001050201000000610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26 514 414,27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19 115 668,07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72,10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  <w:tr w:rsidR="00D84399" w:rsidRPr="00945BDB" w:rsidTr="00D84399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945BDB" w:rsidRPr="00945BDB" w:rsidRDefault="00945BDB">
            <w:r w:rsidRPr="00945BDB">
              <w:t>Уменьшение прочих остатков денежных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945BDB" w:rsidRPr="00945BDB" w:rsidRDefault="00945BDB">
            <w:r w:rsidRPr="00945BDB">
              <w:t>00001050201100000610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26 514 414,27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19 115 668,07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45BDB" w:rsidRPr="00945BDB" w:rsidRDefault="00945BDB" w:rsidP="00945BDB">
            <w:r w:rsidRPr="00945BDB">
              <w:t>72,10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5BDB" w:rsidRPr="00945BDB" w:rsidRDefault="00945BDB"/>
        </w:tc>
      </w:tr>
    </w:tbl>
    <w:p w:rsidR="00E625D7" w:rsidRDefault="00E625D7" w:rsidP="001E7AA7"/>
    <w:p w:rsidR="008C5E99" w:rsidRDefault="008C5E99" w:rsidP="001E7AA7"/>
    <w:p w:rsidR="008C5E99" w:rsidRDefault="008C5E99" w:rsidP="001E7AA7"/>
    <w:p w:rsidR="008C5E99" w:rsidRDefault="008C5E99" w:rsidP="001E7AA7"/>
    <w:p w:rsidR="008C5E99" w:rsidRDefault="008C5E99" w:rsidP="001E7AA7"/>
    <w:p w:rsidR="008C5E99" w:rsidRDefault="008C5E99" w:rsidP="001E7AA7"/>
    <w:p w:rsidR="008C5E99" w:rsidRDefault="008C5E99" w:rsidP="001E7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960"/>
        <w:gridCol w:w="960"/>
        <w:gridCol w:w="2660"/>
        <w:gridCol w:w="2440"/>
      </w:tblGrid>
      <w:tr w:rsidR="00D84399" w:rsidRPr="00310652" w:rsidTr="00D8439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 w:rsidP="00310652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 w:rsidP="00D84399">
            <w:pPr>
              <w:jc w:val="right"/>
            </w:pPr>
            <w:r w:rsidRPr="00310652">
              <w:t xml:space="preserve">Приложение № 5 </w:t>
            </w:r>
          </w:p>
        </w:tc>
      </w:tr>
      <w:tr w:rsidR="00D84399" w:rsidRPr="00310652" w:rsidTr="00D8439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 w:rsidP="00310652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 w:rsidP="00D84399">
            <w:pPr>
              <w:jc w:val="right"/>
            </w:pPr>
            <w:r w:rsidRPr="00310652">
              <w:t xml:space="preserve">к </w:t>
            </w:r>
            <w:proofErr w:type="spellStart"/>
            <w:r w:rsidRPr="00310652">
              <w:t>Постановлениию</w:t>
            </w:r>
            <w:proofErr w:type="spellEnd"/>
            <w:r w:rsidRPr="00310652">
              <w:t xml:space="preserve"> Администрации Худоеланского</w:t>
            </w:r>
          </w:p>
        </w:tc>
      </w:tr>
      <w:tr w:rsidR="00D84399" w:rsidRPr="00310652" w:rsidTr="00D8439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 w:rsidP="00D84399">
            <w:pPr>
              <w:jc w:val="right"/>
            </w:pPr>
            <w:r w:rsidRPr="00310652">
              <w:t xml:space="preserve"> муниципального образования</w:t>
            </w:r>
          </w:p>
        </w:tc>
      </w:tr>
      <w:tr w:rsidR="00D84399" w:rsidRPr="00310652" w:rsidTr="00D8439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 w:rsidP="00310652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 w:rsidP="00D84399">
            <w:pPr>
              <w:jc w:val="right"/>
            </w:pPr>
            <w:r w:rsidRPr="00310652">
              <w:t xml:space="preserve">  </w:t>
            </w:r>
          </w:p>
        </w:tc>
      </w:tr>
      <w:tr w:rsidR="00D84399" w:rsidRPr="00310652" w:rsidTr="00D8439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652" w:rsidRDefault="00310652" w:rsidP="00D84399">
            <w:pPr>
              <w:jc w:val="right"/>
            </w:pPr>
            <w:r w:rsidRPr="00310652">
              <w:t xml:space="preserve">№ 115  от "03"октября 2022г. </w:t>
            </w:r>
          </w:p>
          <w:p w:rsidR="00310652" w:rsidRPr="00310652" w:rsidRDefault="00310652" w:rsidP="00D84399">
            <w:pPr>
              <w:jc w:val="right"/>
            </w:pPr>
          </w:p>
        </w:tc>
      </w:tr>
      <w:tr w:rsidR="00D84399" w:rsidRPr="00310652" w:rsidTr="00D84399">
        <w:trPr>
          <w:trHeight w:val="132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52" w:rsidRPr="00D84399" w:rsidRDefault="00310652" w:rsidP="00D84399">
            <w:pPr>
              <w:jc w:val="center"/>
              <w:rPr>
                <w:b/>
                <w:bCs/>
              </w:rPr>
            </w:pPr>
            <w:r w:rsidRPr="00D84399">
              <w:rPr>
                <w:b/>
                <w:bCs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3 квартал 2022 год</w:t>
            </w:r>
            <w:r w:rsidR="00151953" w:rsidRPr="00D84399">
              <w:rPr>
                <w:b/>
                <w:bCs/>
              </w:rPr>
              <w:t>.</w:t>
            </w:r>
          </w:p>
        </w:tc>
      </w:tr>
      <w:tr w:rsidR="00D84399" w:rsidRPr="00310652" w:rsidTr="00D84399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652" w:rsidRPr="00310652" w:rsidRDefault="00310652"/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652" w:rsidRPr="00D84399" w:rsidRDefault="00310652" w:rsidP="00310652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652" w:rsidRPr="00310652" w:rsidRDefault="00310652">
            <w:r w:rsidRPr="00310652">
              <w:t> </w:t>
            </w:r>
          </w:p>
        </w:tc>
      </w:tr>
      <w:tr w:rsidR="00D84399" w:rsidRPr="00310652" w:rsidTr="00D84399">
        <w:trPr>
          <w:trHeight w:val="630"/>
        </w:trPr>
        <w:tc>
          <w:tcPr>
            <w:tcW w:w="6960" w:type="dxa"/>
            <w:gridSpan w:val="6"/>
            <w:shd w:val="clear" w:color="auto" w:fill="auto"/>
            <w:hideMark/>
          </w:tcPr>
          <w:p w:rsidR="00310652" w:rsidRPr="00D84399" w:rsidRDefault="00310652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D84399" w:rsidRDefault="00310652" w:rsidP="00310652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13</w:t>
            </w:r>
          </w:p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>
            <w:r w:rsidRPr="00310652">
              <w:t>в том числе: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310652" w:rsidRDefault="00310652">
            <w:r w:rsidRPr="00310652">
              <w:t> </w:t>
            </w:r>
          </w:p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>
            <w:r w:rsidRPr="00310652">
              <w:t>выборное должностное лицо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310652" w:rsidRDefault="00310652" w:rsidP="00310652">
            <w:r w:rsidRPr="00310652">
              <w:t>1</w:t>
            </w:r>
          </w:p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>
            <w:r w:rsidRPr="00310652">
              <w:t>муниципальные служащие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310652" w:rsidRDefault="00310652" w:rsidP="00310652">
            <w:r w:rsidRPr="00310652">
              <w:t>3</w:t>
            </w:r>
          </w:p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>
            <w:r w:rsidRPr="00310652">
              <w:t>технические исполнители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310652" w:rsidRDefault="00310652" w:rsidP="00310652">
            <w:r w:rsidRPr="00310652">
              <w:t>2</w:t>
            </w:r>
          </w:p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>
            <w:r w:rsidRPr="00310652">
              <w:t>вспомогательный персонал (рабочие)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310652" w:rsidRDefault="00310652" w:rsidP="00310652">
            <w:r w:rsidRPr="00310652">
              <w:t>7</w:t>
            </w:r>
          </w:p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 w:rsidP="00310652">
            <w:r w:rsidRPr="00310652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310652" w:rsidRDefault="00310652">
            <w:r w:rsidRPr="00310652">
              <w:t> </w:t>
            </w:r>
          </w:p>
        </w:tc>
      </w:tr>
      <w:tr w:rsidR="00D84399" w:rsidRPr="00310652" w:rsidTr="00D84399">
        <w:trPr>
          <w:trHeight w:val="585"/>
        </w:trPr>
        <w:tc>
          <w:tcPr>
            <w:tcW w:w="6960" w:type="dxa"/>
            <w:gridSpan w:val="6"/>
            <w:shd w:val="clear" w:color="auto" w:fill="auto"/>
            <w:hideMark/>
          </w:tcPr>
          <w:p w:rsidR="00310652" w:rsidRPr="00D84399" w:rsidRDefault="00310652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D84399" w:rsidRDefault="00310652" w:rsidP="00310652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7 019 451,80</w:t>
            </w:r>
          </w:p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>
            <w:r w:rsidRPr="00310652">
              <w:t xml:space="preserve">в том числе расходы на оплату труда (руб.) (в </w:t>
            </w:r>
            <w:proofErr w:type="spellStart"/>
            <w:r w:rsidRPr="00310652">
              <w:t>т</w:t>
            </w:r>
            <w:proofErr w:type="gramStart"/>
            <w:r w:rsidRPr="00310652">
              <w:t>.ч</w:t>
            </w:r>
            <w:proofErr w:type="spellEnd"/>
            <w:proofErr w:type="gramEnd"/>
            <w:r w:rsidRPr="00310652">
              <w:t xml:space="preserve"> 213 </w:t>
            </w:r>
            <w:proofErr w:type="spellStart"/>
            <w:r w:rsidRPr="00310652">
              <w:t>ст</w:t>
            </w:r>
            <w:proofErr w:type="spellEnd"/>
            <w:r w:rsidRPr="00310652">
              <w:t>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310652" w:rsidRDefault="00310652" w:rsidP="00310652">
            <w:r w:rsidRPr="00310652">
              <w:t>6 034 453,62</w:t>
            </w:r>
          </w:p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>
            <w:r w:rsidRPr="00310652">
              <w:t xml:space="preserve">в том числе муниципальная пенсия (руб.) (в </w:t>
            </w:r>
            <w:proofErr w:type="spellStart"/>
            <w:r w:rsidRPr="00310652">
              <w:t>т</w:t>
            </w:r>
            <w:proofErr w:type="gramStart"/>
            <w:r w:rsidRPr="00310652">
              <w:t>.ч</w:t>
            </w:r>
            <w:proofErr w:type="spellEnd"/>
            <w:proofErr w:type="gramEnd"/>
            <w:r w:rsidRPr="00310652">
              <w:t xml:space="preserve"> 263 </w:t>
            </w:r>
            <w:proofErr w:type="spellStart"/>
            <w:r w:rsidRPr="00310652">
              <w:t>ст</w:t>
            </w:r>
            <w:proofErr w:type="spellEnd"/>
            <w:r w:rsidRPr="00310652">
              <w:t>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310652" w:rsidRDefault="00310652" w:rsidP="00310652">
            <w:r w:rsidRPr="00310652">
              <w:t>123 978,00</w:t>
            </w:r>
          </w:p>
        </w:tc>
      </w:tr>
      <w:tr w:rsidR="00D84399" w:rsidRPr="00310652" w:rsidTr="00D84399">
        <w:trPr>
          <w:trHeight w:val="570"/>
        </w:trPr>
        <w:tc>
          <w:tcPr>
            <w:tcW w:w="6960" w:type="dxa"/>
            <w:gridSpan w:val="6"/>
            <w:shd w:val="clear" w:color="auto" w:fill="auto"/>
            <w:hideMark/>
          </w:tcPr>
          <w:p w:rsidR="00310652" w:rsidRPr="00D84399" w:rsidRDefault="00310652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310652" w:rsidRPr="00D84399" w:rsidRDefault="00310652" w:rsidP="00310652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8</w:t>
            </w:r>
          </w:p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 w:rsidP="00310652">
            <w:r w:rsidRPr="00310652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310652" w:rsidRDefault="00310652">
            <w:r w:rsidRPr="00310652">
              <w:t> </w:t>
            </w:r>
          </w:p>
        </w:tc>
      </w:tr>
      <w:tr w:rsidR="00D84399" w:rsidRPr="00310652" w:rsidTr="00D84399">
        <w:trPr>
          <w:trHeight w:val="630"/>
        </w:trPr>
        <w:tc>
          <w:tcPr>
            <w:tcW w:w="6960" w:type="dxa"/>
            <w:gridSpan w:val="6"/>
            <w:shd w:val="clear" w:color="auto" w:fill="auto"/>
            <w:hideMark/>
          </w:tcPr>
          <w:p w:rsidR="00310652" w:rsidRPr="00D84399" w:rsidRDefault="00310652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310652" w:rsidRPr="00D84399" w:rsidRDefault="00310652" w:rsidP="00310652">
            <w:pPr>
              <w:rPr>
                <w:b/>
                <w:bCs/>
              </w:rPr>
            </w:pPr>
            <w:r w:rsidRPr="00D84399">
              <w:rPr>
                <w:b/>
                <w:bCs/>
              </w:rPr>
              <w:t>4 857 539,90</w:t>
            </w:r>
          </w:p>
        </w:tc>
      </w:tr>
      <w:tr w:rsidR="00D84399" w:rsidRPr="00310652" w:rsidTr="00D84399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>
            <w:r w:rsidRPr="00310652">
              <w:t xml:space="preserve">в том числе расходы на оплату труда (руб.) (в </w:t>
            </w:r>
            <w:proofErr w:type="spellStart"/>
            <w:r w:rsidRPr="00310652">
              <w:t>т.ч</w:t>
            </w:r>
            <w:proofErr w:type="spellEnd"/>
            <w:r w:rsidRPr="00310652">
              <w:t>. 213ст.)</w:t>
            </w:r>
          </w:p>
        </w:tc>
        <w:tc>
          <w:tcPr>
            <w:tcW w:w="2440" w:type="dxa"/>
            <w:shd w:val="clear" w:color="auto" w:fill="auto"/>
            <w:hideMark/>
          </w:tcPr>
          <w:p w:rsidR="00310652" w:rsidRPr="00310652" w:rsidRDefault="00310652" w:rsidP="00310652">
            <w:r w:rsidRPr="00310652">
              <w:t>3 966 826,88</w:t>
            </w:r>
          </w:p>
        </w:tc>
      </w:tr>
      <w:tr w:rsidR="00D84399" w:rsidRPr="00310652" w:rsidTr="00D84399">
        <w:trPr>
          <w:trHeight w:val="270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310652" w:rsidRPr="00310652" w:rsidRDefault="00310652" w:rsidP="00310652">
            <w:r w:rsidRPr="00310652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310652" w:rsidRPr="00310652" w:rsidRDefault="00310652">
            <w:r w:rsidRPr="00310652">
              <w:t> </w:t>
            </w:r>
          </w:p>
        </w:tc>
      </w:tr>
    </w:tbl>
    <w:p w:rsidR="008C5E99" w:rsidRDefault="008C5E99" w:rsidP="001E7AA7"/>
    <w:sectPr w:rsidR="008C5E99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99" w:rsidRDefault="00D84399" w:rsidP="002551F8">
      <w:r>
        <w:separator/>
      </w:r>
    </w:p>
  </w:endnote>
  <w:endnote w:type="continuationSeparator" w:id="0">
    <w:p w:rsidR="00D84399" w:rsidRDefault="00D84399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99" w:rsidRDefault="00D84399" w:rsidP="002551F8">
      <w:r>
        <w:separator/>
      </w:r>
    </w:p>
  </w:footnote>
  <w:footnote w:type="continuationSeparator" w:id="0">
    <w:p w:rsidR="00D84399" w:rsidRDefault="00D84399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AD"/>
    <w:rsid w:val="000141F5"/>
    <w:rsid w:val="00032A4A"/>
    <w:rsid w:val="0005006F"/>
    <w:rsid w:val="00061DFE"/>
    <w:rsid w:val="00065FEA"/>
    <w:rsid w:val="0007757D"/>
    <w:rsid w:val="00081C0D"/>
    <w:rsid w:val="000E65CB"/>
    <w:rsid w:val="0011453D"/>
    <w:rsid w:val="00115239"/>
    <w:rsid w:val="00123A60"/>
    <w:rsid w:val="00123C9E"/>
    <w:rsid w:val="00134C36"/>
    <w:rsid w:val="00136A74"/>
    <w:rsid w:val="00151953"/>
    <w:rsid w:val="00197E4F"/>
    <w:rsid w:val="001E7AA7"/>
    <w:rsid w:val="001F2487"/>
    <w:rsid w:val="002207B3"/>
    <w:rsid w:val="00226C1B"/>
    <w:rsid w:val="00230699"/>
    <w:rsid w:val="00234F8F"/>
    <w:rsid w:val="002551F8"/>
    <w:rsid w:val="0025601F"/>
    <w:rsid w:val="002861BB"/>
    <w:rsid w:val="002B0582"/>
    <w:rsid w:val="002C7139"/>
    <w:rsid w:val="00310652"/>
    <w:rsid w:val="003140FD"/>
    <w:rsid w:val="00327E9B"/>
    <w:rsid w:val="003407F1"/>
    <w:rsid w:val="00344846"/>
    <w:rsid w:val="00394863"/>
    <w:rsid w:val="003A2EE3"/>
    <w:rsid w:val="003A40B1"/>
    <w:rsid w:val="003C04AD"/>
    <w:rsid w:val="003C54F5"/>
    <w:rsid w:val="003E041A"/>
    <w:rsid w:val="003E5BE6"/>
    <w:rsid w:val="003E6A06"/>
    <w:rsid w:val="00413C1A"/>
    <w:rsid w:val="00413C5E"/>
    <w:rsid w:val="00421AA3"/>
    <w:rsid w:val="00424F3E"/>
    <w:rsid w:val="00426C60"/>
    <w:rsid w:val="00471D3E"/>
    <w:rsid w:val="0047258D"/>
    <w:rsid w:val="00472BB5"/>
    <w:rsid w:val="0048234D"/>
    <w:rsid w:val="004B011A"/>
    <w:rsid w:val="004B7F6E"/>
    <w:rsid w:val="004C346B"/>
    <w:rsid w:val="004E737F"/>
    <w:rsid w:val="004F068D"/>
    <w:rsid w:val="0051486A"/>
    <w:rsid w:val="00573566"/>
    <w:rsid w:val="00596896"/>
    <w:rsid w:val="005B2F37"/>
    <w:rsid w:val="005B5A39"/>
    <w:rsid w:val="005C230C"/>
    <w:rsid w:val="005D62D6"/>
    <w:rsid w:val="00605EFB"/>
    <w:rsid w:val="00651E77"/>
    <w:rsid w:val="00660AD1"/>
    <w:rsid w:val="006A76D8"/>
    <w:rsid w:val="006C7047"/>
    <w:rsid w:val="00725BC4"/>
    <w:rsid w:val="0073473D"/>
    <w:rsid w:val="007A5D7C"/>
    <w:rsid w:val="007B35C6"/>
    <w:rsid w:val="007C6C1A"/>
    <w:rsid w:val="007E4728"/>
    <w:rsid w:val="00804197"/>
    <w:rsid w:val="00827497"/>
    <w:rsid w:val="00850963"/>
    <w:rsid w:val="0086000A"/>
    <w:rsid w:val="0086488E"/>
    <w:rsid w:val="0089399B"/>
    <w:rsid w:val="008C0EBD"/>
    <w:rsid w:val="008C5E99"/>
    <w:rsid w:val="008C6ADB"/>
    <w:rsid w:val="00945BDB"/>
    <w:rsid w:val="00970B73"/>
    <w:rsid w:val="0097795B"/>
    <w:rsid w:val="009B7888"/>
    <w:rsid w:val="009C5816"/>
    <w:rsid w:val="009C6BD5"/>
    <w:rsid w:val="009F2C86"/>
    <w:rsid w:val="00A066D4"/>
    <w:rsid w:val="00A10F7A"/>
    <w:rsid w:val="00A3231D"/>
    <w:rsid w:val="00A34559"/>
    <w:rsid w:val="00A47502"/>
    <w:rsid w:val="00A521B9"/>
    <w:rsid w:val="00A716EE"/>
    <w:rsid w:val="00A828B0"/>
    <w:rsid w:val="00AC10AF"/>
    <w:rsid w:val="00B03BA9"/>
    <w:rsid w:val="00B409A0"/>
    <w:rsid w:val="00B450E5"/>
    <w:rsid w:val="00B76E2B"/>
    <w:rsid w:val="00B80A1C"/>
    <w:rsid w:val="00BB05A0"/>
    <w:rsid w:val="00BB2DF8"/>
    <w:rsid w:val="00BB656B"/>
    <w:rsid w:val="00BE2BD5"/>
    <w:rsid w:val="00C002C8"/>
    <w:rsid w:val="00C375EF"/>
    <w:rsid w:val="00C40D92"/>
    <w:rsid w:val="00C63ECE"/>
    <w:rsid w:val="00C85433"/>
    <w:rsid w:val="00C90416"/>
    <w:rsid w:val="00C908E6"/>
    <w:rsid w:val="00CF3F78"/>
    <w:rsid w:val="00D03905"/>
    <w:rsid w:val="00D10BB1"/>
    <w:rsid w:val="00D27E9A"/>
    <w:rsid w:val="00D344CC"/>
    <w:rsid w:val="00D47C7B"/>
    <w:rsid w:val="00D542DD"/>
    <w:rsid w:val="00D57D47"/>
    <w:rsid w:val="00D602A9"/>
    <w:rsid w:val="00D67338"/>
    <w:rsid w:val="00D77111"/>
    <w:rsid w:val="00D84399"/>
    <w:rsid w:val="00D94524"/>
    <w:rsid w:val="00DB3626"/>
    <w:rsid w:val="00DC5EED"/>
    <w:rsid w:val="00E02BFE"/>
    <w:rsid w:val="00E102CA"/>
    <w:rsid w:val="00E2307F"/>
    <w:rsid w:val="00E234C4"/>
    <w:rsid w:val="00E2364D"/>
    <w:rsid w:val="00E244B0"/>
    <w:rsid w:val="00E36E8C"/>
    <w:rsid w:val="00E45B5D"/>
    <w:rsid w:val="00E625D7"/>
    <w:rsid w:val="00E72B13"/>
    <w:rsid w:val="00E964B3"/>
    <w:rsid w:val="00EC0AB2"/>
    <w:rsid w:val="00EC2DE1"/>
    <w:rsid w:val="00EE7B56"/>
    <w:rsid w:val="00F03E0A"/>
    <w:rsid w:val="00F17EE5"/>
    <w:rsid w:val="00F26F92"/>
    <w:rsid w:val="00F36D68"/>
    <w:rsid w:val="00F429A8"/>
    <w:rsid w:val="00F4396B"/>
    <w:rsid w:val="00F91265"/>
    <w:rsid w:val="00FA15EA"/>
    <w:rsid w:val="00FC6DC7"/>
    <w:rsid w:val="00FE0585"/>
    <w:rsid w:val="00FE7796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6A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EC2DE1"/>
    <w:rPr>
      <w:color w:val="800080"/>
      <w:u w:val="single"/>
    </w:rPr>
  </w:style>
  <w:style w:type="paragraph" w:customStyle="1" w:styleId="xl65">
    <w:name w:val="xl65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123C9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23C9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1">
    <w:name w:val="xl71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2">
    <w:name w:val="xl7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3">
    <w:name w:val="xl7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85">
    <w:name w:val="xl85"/>
    <w:basedOn w:val="a"/>
    <w:rsid w:val="00123C9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23C9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89">
    <w:name w:val="xl89"/>
    <w:basedOn w:val="a"/>
    <w:rsid w:val="00123C9E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  <w:style w:type="paragraph" w:customStyle="1" w:styleId="xl90">
    <w:name w:val="xl90"/>
    <w:basedOn w:val="a"/>
    <w:rsid w:val="0086000A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BF32-33F5-4440-A911-12E92A8D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22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Чувашкина Анастасия</cp:lastModifiedBy>
  <cp:revision>124</cp:revision>
  <dcterms:created xsi:type="dcterms:W3CDTF">2018-05-23T06:26:00Z</dcterms:created>
  <dcterms:modified xsi:type="dcterms:W3CDTF">2022-10-05T04:41:00Z</dcterms:modified>
</cp:coreProperties>
</file>