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8C" w:rsidRDefault="0017678C" w:rsidP="006C0691">
      <w:pPr>
        <w:jc w:val="right"/>
        <w:rPr>
          <w:sz w:val="24"/>
          <w:szCs w:val="24"/>
        </w:rPr>
      </w:pPr>
    </w:p>
    <w:p w:rsidR="002E0D2F" w:rsidRPr="00C430A1" w:rsidRDefault="007232F1" w:rsidP="002E0D2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01.12</w:t>
      </w:r>
      <w:r w:rsidR="00335FC3">
        <w:rPr>
          <w:rFonts w:ascii="Arial" w:hAnsi="Arial" w:cs="Arial"/>
          <w:b/>
          <w:sz w:val="32"/>
          <w:szCs w:val="32"/>
        </w:rPr>
        <w:t>.2021 г. № 111</w:t>
      </w:r>
    </w:p>
    <w:p w:rsidR="002E0D2F" w:rsidRPr="00A63187" w:rsidRDefault="002E0D2F" w:rsidP="002E0D2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0D2F" w:rsidRPr="00A63187" w:rsidRDefault="002E0D2F" w:rsidP="002E0D2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ИРКУТСКАЯ ОБЛАСТЬ</w:t>
      </w:r>
    </w:p>
    <w:p w:rsidR="00160ED1" w:rsidRDefault="00C430A1" w:rsidP="00C430A1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 xml:space="preserve"> </w:t>
      </w:r>
      <w:r w:rsidR="002E0D2F" w:rsidRPr="00A63187">
        <w:rPr>
          <w:rFonts w:ascii="Arial" w:hAnsi="Arial" w:cs="Arial"/>
          <w:b/>
          <w:sz w:val="32"/>
          <w:szCs w:val="32"/>
        </w:rPr>
        <w:t>НИЖНЕУДИНСКИЙ</w:t>
      </w:r>
      <w:r w:rsidR="00160ED1">
        <w:rPr>
          <w:rFonts w:ascii="Arial" w:hAnsi="Arial" w:cs="Arial"/>
          <w:b/>
          <w:sz w:val="32"/>
          <w:szCs w:val="32"/>
        </w:rPr>
        <w:t xml:space="preserve"> МУНИЦИПАЛЬНЫЙ РАЙОН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</w:p>
    <w:p w:rsidR="002E0D2F" w:rsidRPr="00A63187" w:rsidRDefault="007232F1" w:rsidP="00C430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</w:t>
      </w:r>
      <w:r w:rsidR="002E0D2F" w:rsidRPr="00A6318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2E0D2F" w:rsidRPr="00A63187" w:rsidRDefault="002E0D2F" w:rsidP="002E0D2F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АДМИНИСТРАЦИЯ</w:t>
      </w:r>
    </w:p>
    <w:p w:rsidR="002E0D2F" w:rsidRPr="00A63187" w:rsidRDefault="002E0D2F" w:rsidP="002E0D2F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ПОСТАНОВЛЕНИЕ</w:t>
      </w:r>
    </w:p>
    <w:p w:rsidR="002E0D2F" w:rsidRDefault="002E0D2F" w:rsidP="002E0D2F">
      <w:pPr>
        <w:jc w:val="right"/>
        <w:rPr>
          <w:sz w:val="24"/>
          <w:szCs w:val="24"/>
        </w:rPr>
      </w:pPr>
    </w:p>
    <w:p w:rsidR="002E0D2F" w:rsidRDefault="000C6C20" w:rsidP="002E0D2F">
      <w:pPr>
        <w:jc w:val="center"/>
        <w:rPr>
          <w:rFonts w:ascii="Arial" w:hAnsi="Arial" w:cs="Arial"/>
          <w:b/>
          <w:sz w:val="32"/>
          <w:szCs w:val="32"/>
        </w:rPr>
      </w:pPr>
      <w:r w:rsidRPr="000C6C20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0C6C20">
        <w:rPr>
          <w:rFonts w:ascii="Arial" w:hAnsi="Arial" w:cs="Arial"/>
          <w:b/>
          <w:sz w:val="32"/>
          <w:szCs w:val="32"/>
        </w:rPr>
        <w:t xml:space="preserve">ПЕРЕЧНЯ ГЛАВНЫХ АДМИНИСТРАТОРОВ ИСТОЧНИКОВ ФИНАНСИРОВАНИЯ ДЕФИЦИТА БЮДЖЕТА </w:t>
      </w:r>
      <w:r w:rsidR="007232F1">
        <w:rPr>
          <w:rFonts w:ascii="Arial" w:hAnsi="Arial" w:cs="Arial"/>
          <w:b/>
          <w:sz w:val="32"/>
          <w:szCs w:val="32"/>
        </w:rPr>
        <w:t>ХУДОЕЛАНСКОГО</w:t>
      </w:r>
      <w:r w:rsidRPr="000C6C20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proofErr w:type="gramEnd"/>
    </w:p>
    <w:p w:rsidR="007232F1" w:rsidRPr="000C6C20" w:rsidRDefault="007232F1" w:rsidP="002E0D2F">
      <w:pPr>
        <w:jc w:val="center"/>
        <w:rPr>
          <w:rFonts w:ascii="Arial" w:hAnsi="Arial" w:cs="Arial"/>
          <w:sz w:val="32"/>
          <w:szCs w:val="32"/>
        </w:rPr>
      </w:pPr>
    </w:p>
    <w:p w:rsidR="002E0D2F" w:rsidRPr="004C7B8A" w:rsidRDefault="002E0D2F" w:rsidP="002E0D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C7B8A">
        <w:rPr>
          <w:rFonts w:ascii="Arial" w:hAnsi="Arial" w:cs="Arial"/>
          <w:sz w:val="28"/>
          <w:szCs w:val="28"/>
        </w:rPr>
        <w:t xml:space="preserve">    </w:t>
      </w:r>
      <w:r w:rsidRPr="004C7B8A">
        <w:rPr>
          <w:rFonts w:ascii="Arial" w:hAnsi="Arial" w:cs="Arial"/>
          <w:sz w:val="24"/>
          <w:szCs w:val="24"/>
        </w:rPr>
        <w:t xml:space="preserve">В соответствии с пунктом 4 статьи 160.2. Бюджетного кодекса </w:t>
      </w:r>
      <w:proofErr w:type="gramStart"/>
      <w:r w:rsidRPr="004C7B8A">
        <w:rPr>
          <w:rFonts w:ascii="Arial" w:hAnsi="Arial" w:cs="Arial"/>
          <w:sz w:val="24"/>
          <w:szCs w:val="24"/>
        </w:rPr>
        <w:t>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 бюджета субъекта Российской Федерации</w:t>
      </w:r>
      <w:proofErr w:type="gramEnd"/>
      <w:r w:rsidRPr="004C7B8A">
        <w:rPr>
          <w:rFonts w:ascii="Arial" w:hAnsi="Arial" w:cs="Arial"/>
          <w:sz w:val="24"/>
          <w:szCs w:val="24"/>
        </w:rPr>
        <w:t xml:space="preserve">, бюджета территориального фонда обязательного медицинского страхования, местного бюджета,  руководствуясь Уставом </w:t>
      </w:r>
      <w:r w:rsidR="007232F1">
        <w:rPr>
          <w:rFonts w:ascii="Arial" w:hAnsi="Arial" w:cs="Arial"/>
          <w:sz w:val="24"/>
          <w:szCs w:val="24"/>
        </w:rPr>
        <w:t>Худоеланского</w:t>
      </w:r>
      <w:r w:rsidRPr="004C7B8A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4C7B8A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7232F1">
        <w:rPr>
          <w:rFonts w:ascii="Arial" w:hAnsi="Arial" w:cs="Arial"/>
          <w:sz w:val="24"/>
          <w:szCs w:val="24"/>
        </w:rPr>
        <w:t>Худоеланского</w:t>
      </w:r>
      <w:r w:rsidRPr="004C7B8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2E0D2F" w:rsidRPr="004C7B8A" w:rsidRDefault="002E0D2F" w:rsidP="002E0D2F">
      <w:pPr>
        <w:pStyle w:val="a6"/>
        <w:spacing w:after="0"/>
        <w:ind w:left="0" w:firstLine="708"/>
        <w:jc w:val="both"/>
        <w:rPr>
          <w:rFonts w:ascii="Arial" w:hAnsi="Arial" w:cs="Arial"/>
          <w:color w:val="000000"/>
        </w:rPr>
      </w:pPr>
      <w:r w:rsidRPr="004C7B8A">
        <w:rPr>
          <w:rFonts w:ascii="Arial" w:hAnsi="Arial" w:cs="Arial"/>
          <w:color w:val="000000"/>
        </w:rPr>
        <w:t xml:space="preserve"> </w:t>
      </w:r>
    </w:p>
    <w:p w:rsidR="002E0D2F" w:rsidRPr="004C7B8A" w:rsidRDefault="002E0D2F" w:rsidP="002E0D2F">
      <w:pPr>
        <w:pStyle w:val="a6"/>
        <w:spacing w:after="0"/>
        <w:ind w:left="0"/>
        <w:jc w:val="center"/>
        <w:rPr>
          <w:rFonts w:ascii="Arial" w:hAnsi="Arial" w:cs="Arial"/>
          <w:color w:val="000000"/>
          <w:sz w:val="30"/>
          <w:szCs w:val="30"/>
        </w:rPr>
      </w:pPr>
      <w:r w:rsidRPr="004C7B8A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2E0D2F" w:rsidRPr="004C7B8A" w:rsidRDefault="002E0D2F" w:rsidP="002E0D2F">
      <w:pPr>
        <w:jc w:val="both"/>
        <w:rPr>
          <w:rFonts w:ascii="Arial" w:hAnsi="Arial" w:cs="Arial"/>
          <w:sz w:val="24"/>
          <w:szCs w:val="24"/>
        </w:rPr>
      </w:pPr>
    </w:p>
    <w:p w:rsidR="002E0D2F" w:rsidRPr="004C7B8A" w:rsidRDefault="002E0D2F" w:rsidP="002E0D2F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 xml:space="preserve">Утвердить перечень главных </w:t>
      </w:r>
      <w:proofErr w:type="gramStart"/>
      <w:r w:rsidRPr="004C7B8A">
        <w:rPr>
          <w:rFonts w:ascii="Arial" w:hAnsi="Arial" w:cs="Arial"/>
          <w:sz w:val="24"/>
          <w:szCs w:val="24"/>
        </w:rPr>
        <w:t xml:space="preserve">администраторов источников финансирования дефицита бюджета </w:t>
      </w:r>
      <w:r w:rsidR="007232F1">
        <w:rPr>
          <w:rFonts w:ascii="Arial" w:hAnsi="Arial" w:cs="Arial"/>
          <w:sz w:val="24"/>
          <w:szCs w:val="24"/>
        </w:rPr>
        <w:t>Худоеланского</w:t>
      </w:r>
      <w:r w:rsidRPr="004C7B8A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Pr="004C7B8A">
        <w:rPr>
          <w:rFonts w:ascii="Arial" w:hAnsi="Arial" w:cs="Arial"/>
          <w:sz w:val="24"/>
          <w:szCs w:val="24"/>
        </w:rPr>
        <w:t>.</w:t>
      </w:r>
    </w:p>
    <w:p w:rsidR="002E0D2F" w:rsidRPr="004C7B8A" w:rsidRDefault="002E0D2F" w:rsidP="002E0D2F">
      <w:pPr>
        <w:numPr>
          <w:ilvl w:val="0"/>
          <w:numId w:val="2"/>
        </w:numPr>
        <w:spacing w:before="100" w:beforeAutospacing="1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7232F1">
        <w:rPr>
          <w:rFonts w:ascii="Arial" w:hAnsi="Arial" w:cs="Arial"/>
          <w:sz w:val="24"/>
          <w:szCs w:val="24"/>
        </w:rPr>
        <w:t>Худоеланского</w:t>
      </w:r>
      <w:r w:rsidRPr="004C7B8A">
        <w:rPr>
          <w:rFonts w:ascii="Arial" w:hAnsi="Arial" w:cs="Arial"/>
          <w:sz w:val="24"/>
          <w:szCs w:val="24"/>
        </w:rPr>
        <w:t xml:space="preserve"> муниципального образования, начиная с бюджета на 2022 год и на плановый период 2023 и 2024 годов.</w:t>
      </w:r>
    </w:p>
    <w:p w:rsidR="002E0D2F" w:rsidRPr="004C7B8A" w:rsidRDefault="002E0D2F" w:rsidP="002E0D2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2E0D2F" w:rsidRPr="004C7B8A" w:rsidRDefault="002E0D2F" w:rsidP="002E0D2F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430A1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Pr="004C7B8A">
        <w:rPr>
          <w:rFonts w:ascii="Arial" w:hAnsi="Arial" w:cs="Arial"/>
          <w:sz w:val="24"/>
          <w:szCs w:val="24"/>
        </w:rPr>
        <w:t xml:space="preserve">  после подписания  в печатном средстве массовой информации «Вестник </w:t>
      </w:r>
      <w:r w:rsidR="007232F1">
        <w:rPr>
          <w:rFonts w:ascii="Arial" w:hAnsi="Arial" w:cs="Arial"/>
          <w:sz w:val="24"/>
          <w:szCs w:val="24"/>
        </w:rPr>
        <w:t>Худоеланского</w:t>
      </w:r>
      <w:r w:rsidRPr="004C7B8A">
        <w:rPr>
          <w:rFonts w:ascii="Arial" w:hAnsi="Arial" w:cs="Arial"/>
          <w:sz w:val="24"/>
          <w:szCs w:val="24"/>
        </w:rPr>
        <w:t xml:space="preserve"> сельского поселения» и разместить на сайте </w:t>
      </w:r>
      <w:r w:rsidR="007232F1">
        <w:rPr>
          <w:rFonts w:ascii="Arial" w:hAnsi="Arial" w:cs="Arial"/>
          <w:sz w:val="24"/>
          <w:szCs w:val="24"/>
        </w:rPr>
        <w:t>Худоеланского</w:t>
      </w:r>
      <w:r w:rsidRPr="004C7B8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4C7B8A">
        <w:rPr>
          <w:rFonts w:ascii="Arial" w:hAnsi="Arial" w:cs="Arial"/>
          <w:sz w:val="24"/>
          <w:szCs w:val="24"/>
        </w:rPr>
        <w:t xml:space="preserve"> в сети Интернет.</w:t>
      </w:r>
    </w:p>
    <w:p w:rsidR="002E0D2F" w:rsidRPr="004C7B8A" w:rsidRDefault="002E0D2F" w:rsidP="002E0D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430A1" w:rsidRDefault="00C430A1" w:rsidP="002E0D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0D2F" w:rsidRPr="004C7B8A">
        <w:rPr>
          <w:rFonts w:ascii="Arial" w:hAnsi="Arial" w:cs="Arial"/>
          <w:sz w:val="24"/>
          <w:szCs w:val="24"/>
        </w:rPr>
        <w:t xml:space="preserve">Глава </w:t>
      </w:r>
      <w:r w:rsidR="007232F1">
        <w:rPr>
          <w:rFonts w:ascii="Arial" w:hAnsi="Arial" w:cs="Arial"/>
          <w:sz w:val="24"/>
          <w:szCs w:val="24"/>
        </w:rPr>
        <w:t>Худоеланского</w:t>
      </w:r>
    </w:p>
    <w:p w:rsidR="002E0D2F" w:rsidRPr="004C7B8A" w:rsidRDefault="002E0D2F" w:rsidP="000A740F">
      <w:pPr>
        <w:tabs>
          <w:tab w:val="left" w:pos="696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0A740F">
        <w:rPr>
          <w:rFonts w:ascii="Arial" w:hAnsi="Arial" w:cs="Arial"/>
          <w:color w:val="000000"/>
          <w:sz w:val="24"/>
          <w:szCs w:val="24"/>
        </w:rPr>
        <w:tab/>
      </w:r>
      <w:r w:rsidR="007232F1">
        <w:rPr>
          <w:rFonts w:ascii="Arial" w:hAnsi="Arial" w:cs="Arial"/>
          <w:color w:val="000000"/>
          <w:sz w:val="24"/>
          <w:szCs w:val="24"/>
        </w:rPr>
        <w:t>И.Д. Ботвенко</w:t>
      </w:r>
    </w:p>
    <w:p w:rsidR="002E0D2F" w:rsidRPr="004C7B8A" w:rsidRDefault="002E0D2F" w:rsidP="002E0D2F">
      <w:pPr>
        <w:rPr>
          <w:rFonts w:ascii="Arial" w:hAnsi="Arial" w:cs="Arial"/>
          <w:sz w:val="24"/>
          <w:szCs w:val="24"/>
        </w:rPr>
      </w:pPr>
    </w:p>
    <w:p w:rsidR="002E0D2F" w:rsidRDefault="002E0D2F" w:rsidP="002E0D2F">
      <w:pPr>
        <w:jc w:val="right"/>
        <w:rPr>
          <w:sz w:val="24"/>
          <w:szCs w:val="24"/>
        </w:rPr>
      </w:pPr>
    </w:p>
    <w:p w:rsidR="002E0D2F" w:rsidRDefault="002E0D2F" w:rsidP="002E0D2F">
      <w:pPr>
        <w:jc w:val="right"/>
        <w:rPr>
          <w:sz w:val="24"/>
          <w:szCs w:val="24"/>
        </w:rPr>
      </w:pPr>
    </w:p>
    <w:p w:rsidR="002E0D2F" w:rsidRDefault="002E0D2F" w:rsidP="002E0D2F">
      <w:pPr>
        <w:jc w:val="right"/>
        <w:rPr>
          <w:sz w:val="24"/>
          <w:szCs w:val="24"/>
        </w:rPr>
      </w:pPr>
    </w:p>
    <w:p w:rsidR="002E0D2F" w:rsidRDefault="002E0D2F" w:rsidP="002E0D2F">
      <w:pPr>
        <w:jc w:val="right"/>
        <w:rPr>
          <w:sz w:val="24"/>
          <w:szCs w:val="24"/>
        </w:rPr>
      </w:pPr>
    </w:p>
    <w:p w:rsidR="002E0D2F" w:rsidRDefault="002E0D2F" w:rsidP="002E0D2F">
      <w:pPr>
        <w:jc w:val="right"/>
        <w:rPr>
          <w:sz w:val="24"/>
          <w:szCs w:val="24"/>
        </w:rPr>
      </w:pPr>
    </w:p>
    <w:p w:rsidR="002E0D2F" w:rsidRPr="004C7B8A" w:rsidRDefault="002E0D2F" w:rsidP="002E0D2F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C7B8A">
        <w:rPr>
          <w:color w:val="040404"/>
          <w:sz w:val="24"/>
          <w:szCs w:val="24"/>
        </w:rPr>
        <w:t>УТВЕРЖДЕН</w:t>
      </w:r>
    </w:p>
    <w:p w:rsidR="002E0D2F" w:rsidRPr="004C7B8A" w:rsidRDefault="002E0D2F" w:rsidP="002E0D2F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C7B8A">
        <w:rPr>
          <w:color w:val="040404"/>
          <w:sz w:val="24"/>
          <w:szCs w:val="24"/>
        </w:rPr>
        <w:t xml:space="preserve">постановлением  администрации </w:t>
      </w:r>
    </w:p>
    <w:p w:rsidR="002E0D2F" w:rsidRPr="004C7B8A" w:rsidRDefault="007232F1" w:rsidP="002E0D2F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>
        <w:rPr>
          <w:color w:val="040404"/>
          <w:sz w:val="24"/>
          <w:szCs w:val="24"/>
        </w:rPr>
        <w:t>Худоеланского</w:t>
      </w:r>
      <w:r w:rsidR="002E0D2F" w:rsidRPr="004C7B8A">
        <w:rPr>
          <w:color w:val="040404"/>
          <w:sz w:val="24"/>
          <w:szCs w:val="24"/>
        </w:rPr>
        <w:t xml:space="preserve"> муниципального образования</w:t>
      </w:r>
    </w:p>
    <w:p w:rsidR="002E0D2F" w:rsidRPr="004C7B8A" w:rsidRDefault="000C6C20" w:rsidP="002E0D2F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>
        <w:rPr>
          <w:color w:val="040404"/>
          <w:sz w:val="24"/>
          <w:szCs w:val="24"/>
        </w:rPr>
        <w:t>о</w:t>
      </w:r>
      <w:r w:rsidR="007232F1">
        <w:rPr>
          <w:color w:val="040404"/>
          <w:sz w:val="24"/>
          <w:szCs w:val="24"/>
        </w:rPr>
        <w:t>т 01.12</w:t>
      </w:r>
      <w:r w:rsidR="002439E6">
        <w:rPr>
          <w:color w:val="040404"/>
          <w:sz w:val="24"/>
          <w:szCs w:val="24"/>
        </w:rPr>
        <w:t>.2021г. № 111</w:t>
      </w:r>
    </w:p>
    <w:p w:rsidR="0017678C" w:rsidRDefault="0017678C" w:rsidP="006C0691">
      <w:pPr>
        <w:jc w:val="center"/>
        <w:rPr>
          <w:b/>
          <w:bCs/>
          <w:sz w:val="24"/>
          <w:szCs w:val="24"/>
        </w:rPr>
      </w:pPr>
    </w:p>
    <w:p w:rsidR="0017678C" w:rsidRDefault="0017678C" w:rsidP="006C0691">
      <w:pPr>
        <w:jc w:val="center"/>
        <w:rPr>
          <w:b/>
          <w:bCs/>
          <w:sz w:val="24"/>
          <w:szCs w:val="24"/>
        </w:rPr>
      </w:pPr>
    </w:p>
    <w:p w:rsidR="0017678C" w:rsidRDefault="0017678C" w:rsidP="00745E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17678C" w:rsidRDefault="0017678C" w:rsidP="00745E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17678C" w:rsidRDefault="007232F1" w:rsidP="00745E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Худоеланского</w:t>
      </w:r>
      <w:r w:rsidR="0017678C">
        <w:rPr>
          <w:b/>
          <w:bCs/>
          <w:sz w:val="24"/>
          <w:szCs w:val="24"/>
        </w:rPr>
        <w:t xml:space="preserve"> муниципального образования</w:t>
      </w:r>
    </w:p>
    <w:p w:rsidR="0017678C" w:rsidRDefault="0017678C" w:rsidP="00745E42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17678C" w:rsidTr="00BE73C9">
        <w:trPr>
          <w:trHeight w:val="300"/>
        </w:trPr>
        <w:tc>
          <w:tcPr>
            <w:tcW w:w="3960" w:type="dxa"/>
            <w:gridSpan w:val="2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BE73C9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17678C" w:rsidTr="00BE73C9">
        <w:trPr>
          <w:trHeight w:val="252"/>
        </w:trPr>
        <w:tc>
          <w:tcPr>
            <w:tcW w:w="1260" w:type="dxa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</w:p>
        </w:tc>
      </w:tr>
      <w:tr w:rsidR="0017678C" w:rsidTr="00BE73C9">
        <w:tc>
          <w:tcPr>
            <w:tcW w:w="1260" w:type="dxa"/>
          </w:tcPr>
          <w:p w:rsidR="0017678C" w:rsidRPr="00BE73C9" w:rsidRDefault="0017678C" w:rsidP="00BE73C9">
            <w:pPr>
              <w:jc w:val="center"/>
              <w:rPr>
                <w:b/>
                <w:bCs/>
                <w:sz w:val="24"/>
                <w:szCs w:val="24"/>
              </w:rPr>
            </w:pPr>
            <w:r w:rsidRPr="00BE73C9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7678C" w:rsidRPr="00BE73C9" w:rsidRDefault="0017678C" w:rsidP="00BE73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17678C" w:rsidRPr="00BE73C9" w:rsidRDefault="00C430A1" w:rsidP="007232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7232F1">
              <w:rPr>
                <w:b/>
                <w:bCs/>
                <w:sz w:val="24"/>
                <w:szCs w:val="24"/>
              </w:rPr>
              <w:t>Худоеланского</w:t>
            </w:r>
            <w:r w:rsidR="0017678C" w:rsidRPr="00BE73C9">
              <w:rPr>
                <w:b/>
                <w:bCs/>
                <w:sz w:val="24"/>
                <w:szCs w:val="24"/>
              </w:rPr>
              <w:t xml:space="preserve"> муниципального образования – администрация сельского поселения</w:t>
            </w:r>
          </w:p>
        </w:tc>
      </w:tr>
      <w:tr w:rsidR="0017678C" w:rsidRPr="00FD0DE4" w:rsidTr="00BE73C9">
        <w:tc>
          <w:tcPr>
            <w:tcW w:w="1260" w:type="dxa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17678C" w:rsidRPr="00FD0DE4" w:rsidTr="00BE73C9">
        <w:tc>
          <w:tcPr>
            <w:tcW w:w="1260" w:type="dxa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BE73C9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17678C" w:rsidRPr="00FD0DE4" w:rsidTr="00BE73C9">
        <w:tc>
          <w:tcPr>
            <w:tcW w:w="1260" w:type="dxa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BE73C9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17678C" w:rsidRPr="00FD0DE4" w:rsidTr="00BE73C9">
        <w:tc>
          <w:tcPr>
            <w:tcW w:w="1260" w:type="dxa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BE73C9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BE73C9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17678C" w:rsidRPr="00FD0DE4" w:rsidTr="00BE73C9">
        <w:tc>
          <w:tcPr>
            <w:tcW w:w="1260" w:type="dxa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17678C" w:rsidRPr="00FD0DE4" w:rsidTr="00BE73C9">
        <w:tc>
          <w:tcPr>
            <w:tcW w:w="1260" w:type="dxa"/>
          </w:tcPr>
          <w:p w:rsidR="0017678C" w:rsidRPr="00BE73C9" w:rsidRDefault="0017678C" w:rsidP="00BE73C9">
            <w:pPr>
              <w:jc w:val="center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17678C" w:rsidRPr="00BE73C9" w:rsidRDefault="0017678C" w:rsidP="00BE73C9">
            <w:pPr>
              <w:jc w:val="both"/>
              <w:rPr>
                <w:sz w:val="24"/>
                <w:szCs w:val="24"/>
              </w:rPr>
            </w:pPr>
            <w:r w:rsidRPr="00BE73C9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17678C" w:rsidRDefault="0017678C" w:rsidP="006C0691"/>
    <w:p w:rsidR="0017678C" w:rsidRDefault="0017678C" w:rsidP="006C0691"/>
    <w:p w:rsidR="0017678C" w:rsidRDefault="0017678C"/>
    <w:sectPr w:rsidR="0017678C" w:rsidSect="003E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BAF"/>
    <w:multiLevelType w:val="hybridMultilevel"/>
    <w:tmpl w:val="97BE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1"/>
    <w:rsid w:val="00044D13"/>
    <w:rsid w:val="00074D00"/>
    <w:rsid w:val="000A740F"/>
    <w:rsid w:val="000C6C20"/>
    <w:rsid w:val="00102367"/>
    <w:rsid w:val="00130763"/>
    <w:rsid w:val="00157D56"/>
    <w:rsid w:val="00160ED1"/>
    <w:rsid w:val="0017678C"/>
    <w:rsid w:val="0019792E"/>
    <w:rsid w:val="001E0B8D"/>
    <w:rsid w:val="00210115"/>
    <w:rsid w:val="002439E6"/>
    <w:rsid w:val="00277A61"/>
    <w:rsid w:val="00285165"/>
    <w:rsid w:val="002A7184"/>
    <w:rsid w:val="002E0D2F"/>
    <w:rsid w:val="002F053A"/>
    <w:rsid w:val="003209B7"/>
    <w:rsid w:val="00333578"/>
    <w:rsid w:val="00335FC3"/>
    <w:rsid w:val="003410F9"/>
    <w:rsid w:val="00365652"/>
    <w:rsid w:val="003A612D"/>
    <w:rsid w:val="003E7A52"/>
    <w:rsid w:val="00430A79"/>
    <w:rsid w:val="004E3E7A"/>
    <w:rsid w:val="0052472D"/>
    <w:rsid w:val="005B578C"/>
    <w:rsid w:val="005D045A"/>
    <w:rsid w:val="00631147"/>
    <w:rsid w:val="00650B70"/>
    <w:rsid w:val="00655949"/>
    <w:rsid w:val="006567B5"/>
    <w:rsid w:val="006A4F76"/>
    <w:rsid w:val="006C0691"/>
    <w:rsid w:val="006F2C8D"/>
    <w:rsid w:val="006F7EBD"/>
    <w:rsid w:val="0070258D"/>
    <w:rsid w:val="007232F1"/>
    <w:rsid w:val="007448B8"/>
    <w:rsid w:val="00745E42"/>
    <w:rsid w:val="0079402C"/>
    <w:rsid w:val="007C2F99"/>
    <w:rsid w:val="007D6797"/>
    <w:rsid w:val="007F1080"/>
    <w:rsid w:val="008073F5"/>
    <w:rsid w:val="00874D5F"/>
    <w:rsid w:val="009246DE"/>
    <w:rsid w:val="00970F13"/>
    <w:rsid w:val="009845FE"/>
    <w:rsid w:val="009E663B"/>
    <w:rsid w:val="009F6555"/>
    <w:rsid w:val="00A44226"/>
    <w:rsid w:val="00A74D9C"/>
    <w:rsid w:val="00A82826"/>
    <w:rsid w:val="00AC616D"/>
    <w:rsid w:val="00B371C2"/>
    <w:rsid w:val="00B960EB"/>
    <w:rsid w:val="00BC0DDB"/>
    <w:rsid w:val="00BC5AD7"/>
    <w:rsid w:val="00BC7051"/>
    <w:rsid w:val="00BE73C9"/>
    <w:rsid w:val="00BF3C32"/>
    <w:rsid w:val="00C430A1"/>
    <w:rsid w:val="00C85471"/>
    <w:rsid w:val="00CE0CED"/>
    <w:rsid w:val="00CF607D"/>
    <w:rsid w:val="00D4160D"/>
    <w:rsid w:val="00D7295B"/>
    <w:rsid w:val="00DA4DCA"/>
    <w:rsid w:val="00DB6E32"/>
    <w:rsid w:val="00E55045"/>
    <w:rsid w:val="00E606EC"/>
    <w:rsid w:val="00E61B85"/>
    <w:rsid w:val="00E746B0"/>
    <w:rsid w:val="00E82439"/>
    <w:rsid w:val="00EC23D1"/>
    <w:rsid w:val="00EF674E"/>
    <w:rsid w:val="00FA54B2"/>
    <w:rsid w:val="00FA6092"/>
    <w:rsid w:val="00FD0DE4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2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6"/>
    <w:locked/>
    <w:rsid w:val="002E0D2F"/>
    <w:rPr>
      <w:sz w:val="24"/>
    </w:rPr>
  </w:style>
  <w:style w:type="paragraph" w:styleId="a6">
    <w:name w:val="Body Text Indent"/>
    <w:basedOn w:val="a"/>
    <w:link w:val="a5"/>
    <w:rsid w:val="002E0D2F"/>
    <w:pPr>
      <w:spacing w:after="120"/>
      <w:ind w:left="283"/>
    </w:pPr>
    <w:rPr>
      <w:rFonts w:ascii="Calibri" w:eastAsia="Calibri" w:hAnsi="Calibr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2E0D2F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2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6"/>
    <w:locked/>
    <w:rsid w:val="002E0D2F"/>
    <w:rPr>
      <w:sz w:val="24"/>
    </w:rPr>
  </w:style>
  <w:style w:type="paragraph" w:styleId="a6">
    <w:name w:val="Body Text Indent"/>
    <w:basedOn w:val="a"/>
    <w:link w:val="a5"/>
    <w:rsid w:val="002E0D2F"/>
    <w:pPr>
      <w:spacing w:after="120"/>
      <w:ind w:left="283"/>
    </w:pPr>
    <w:rPr>
      <w:rFonts w:ascii="Calibri" w:eastAsia="Calibri" w:hAnsi="Calibr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2E0D2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Ольга Васильевна</dc:creator>
  <cp:lastModifiedBy>DNA7 X86</cp:lastModifiedBy>
  <cp:revision>7</cp:revision>
  <cp:lastPrinted>2021-11-30T08:11:00Z</cp:lastPrinted>
  <dcterms:created xsi:type="dcterms:W3CDTF">2021-12-01T01:31:00Z</dcterms:created>
  <dcterms:modified xsi:type="dcterms:W3CDTF">2021-12-08T07:33:00Z</dcterms:modified>
</cp:coreProperties>
</file>