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62" w:rsidRDefault="00EB1162" w:rsidP="003C04AD">
      <w:pPr>
        <w:pStyle w:val="a3"/>
        <w:ind w:left="-426"/>
        <w:rPr>
          <w:rFonts w:ascii="Arial" w:hAnsi="Arial" w:cs="Arial"/>
          <w:sz w:val="32"/>
          <w:szCs w:val="32"/>
        </w:rPr>
      </w:pPr>
    </w:p>
    <w:p w:rsidR="00EB1162" w:rsidRDefault="00EB1162" w:rsidP="003C04AD">
      <w:pPr>
        <w:pStyle w:val="a3"/>
        <w:ind w:left="-426"/>
        <w:rPr>
          <w:rFonts w:ascii="Arial" w:hAnsi="Arial" w:cs="Arial"/>
          <w:sz w:val="32"/>
          <w:szCs w:val="32"/>
        </w:rPr>
      </w:pPr>
    </w:p>
    <w:p w:rsidR="00A066D4" w:rsidRDefault="003C54F5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13.04.2021 г. № 39</w:t>
      </w:r>
      <w:r w:rsidR="00A3231D">
        <w:rPr>
          <w:rFonts w:ascii="Arial" w:hAnsi="Arial" w:cs="Arial"/>
          <w:sz w:val="32"/>
          <w:szCs w:val="32"/>
        </w:rPr>
        <w:t>а</w:t>
      </w:r>
    </w:p>
    <w:p w:rsidR="00A066D4" w:rsidRDefault="00A066D4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МУНИЦИЦИПАЛЬНОЕ ОБРАЗОВАНИЕ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ХУДОЕЛАНСКОГО МУНИЦИПАЛЬНОЕ ОБРАЗОВАНИЕ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A066D4" w:rsidRDefault="00A066D4" w:rsidP="003C04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БЮДЖЕТА ХУДОЕЛАНСКОГО МУНИЦИПАЛЬНОГО </w:t>
      </w:r>
      <w:r w:rsidR="003C54F5">
        <w:rPr>
          <w:rFonts w:ascii="Arial" w:hAnsi="Arial" w:cs="Arial"/>
          <w:b/>
          <w:sz w:val="32"/>
          <w:szCs w:val="32"/>
        </w:rPr>
        <w:t>ОБРАЗОВАНИЯ ЗА 1</w:t>
      </w:r>
      <w:r w:rsidR="00A3231D">
        <w:rPr>
          <w:rFonts w:ascii="Arial" w:hAnsi="Arial" w:cs="Arial"/>
          <w:b/>
          <w:sz w:val="32"/>
          <w:szCs w:val="32"/>
        </w:rPr>
        <w:t xml:space="preserve"> </w:t>
      </w:r>
      <w:r w:rsidR="003C54F5">
        <w:rPr>
          <w:rFonts w:ascii="Arial" w:hAnsi="Arial" w:cs="Arial"/>
          <w:b/>
          <w:sz w:val="32"/>
          <w:szCs w:val="32"/>
        </w:rPr>
        <w:t>КВАРТАЛ 2021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066D4" w:rsidRDefault="00A066D4" w:rsidP="003C04AD"/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>
        <w:rPr>
          <w:rFonts w:ascii="Arial" w:hAnsi="Arial" w:cs="Arial"/>
          <w:sz w:val="24"/>
          <w:szCs w:val="24"/>
        </w:rPr>
        <w:t>В соответствии со ст. 264.2 Бюджетного кодекса Российской Федерации, п. 6 ст. 52 Федерального Закона от 03.10.2003 года № 131-ФЗ "Об общих принципах организации местного самоуправления в Российской Федерации",  Положением о бюджетном процессе Худоеланского муниципального образования, Уставом Худоеланского муниципального образования, администрация Худоеланского муниципального образования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</w:p>
    <w:p w:rsidR="00A066D4" w:rsidRPr="004B011A" w:rsidRDefault="00A066D4" w:rsidP="003C04A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B011A">
        <w:rPr>
          <w:rFonts w:ascii="Arial" w:hAnsi="Arial" w:cs="Arial"/>
          <w:b/>
          <w:sz w:val="30"/>
          <w:szCs w:val="30"/>
        </w:rPr>
        <w:t>ПОСТАНОВЛЯЕТ:</w:t>
      </w:r>
    </w:p>
    <w:p w:rsidR="00A066D4" w:rsidRDefault="00A066D4" w:rsidP="003C04AD">
      <w:pPr>
        <w:rPr>
          <w:rFonts w:ascii="Arial" w:hAnsi="Arial" w:cs="Arial"/>
          <w:b/>
          <w:sz w:val="24"/>
          <w:szCs w:val="24"/>
        </w:rPr>
      </w:pPr>
    </w:p>
    <w:p w:rsidR="00A066D4" w:rsidRPr="00F03E0A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03E0A">
        <w:rPr>
          <w:rFonts w:ascii="Arial" w:hAnsi="Arial" w:cs="Arial"/>
          <w:sz w:val="24"/>
          <w:szCs w:val="24"/>
        </w:rPr>
        <w:t>Утвердить отчет об исполнении бюджета Худоеланского муниципально</w:t>
      </w:r>
      <w:r w:rsidR="003C54F5">
        <w:rPr>
          <w:rFonts w:ascii="Arial" w:hAnsi="Arial" w:cs="Arial"/>
          <w:sz w:val="24"/>
          <w:szCs w:val="24"/>
        </w:rPr>
        <w:t>го образования за 1 квартал 2021</w:t>
      </w:r>
      <w:r w:rsidRPr="00F03E0A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3C54F5">
        <w:rPr>
          <w:rFonts w:ascii="Arial" w:hAnsi="Arial" w:cs="Arial"/>
          <w:color w:val="000000"/>
          <w:sz w:val="24"/>
          <w:szCs w:val="24"/>
        </w:rPr>
        <w:t>5 011 756,99</w:t>
      </w:r>
      <w:r w:rsidRPr="00F03E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E0A">
        <w:rPr>
          <w:rFonts w:ascii="Arial" w:hAnsi="Arial" w:cs="Arial"/>
          <w:sz w:val="24"/>
          <w:szCs w:val="24"/>
        </w:rPr>
        <w:t xml:space="preserve">рублей, по расходам в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сумме </w:t>
      </w:r>
      <w:r w:rsidR="003C54F5">
        <w:rPr>
          <w:rFonts w:ascii="Arial" w:hAnsi="Arial" w:cs="Arial"/>
          <w:sz w:val="24"/>
          <w:szCs w:val="24"/>
          <w:shd w:val="clear" w:color="auto" w:fill="FFFFFF"/>
        </w:rPr>
        <w:t>4 560 593,78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>рублей</w:t>
      </w:r>
      <w:r w:rsidRPr="00F03E0A">
        <w:rPr>
          <w:rFonts w:ascii="Arial" w:hAnsi="Arial" w:cs="Arial"/>
          <w:sz w:val="24"/>
          <w:szCs w:val="24"/>
        </w:rPr>
        <w:t xml:space="preserve">, по доходам и расходам </w:t>
      </w:r>
      <w:r w:rsidR="003407F1">
        <w:rPr>
          <w:rFonts w:ascii="Arial" w:hAnsi="Arial" w:cs="Arial"/>
          <w:sz w:val="24"/>
          <w:szCs w:val="24"/>
        </w:rPr>
        <w:t>профици</w:t>
      </w:r>
      <w:r w:rsidRPr="00F03E0A">
        <w:rPr>
          <w:rFonts w:ascii="Arial" w:hAnsi="Arial" w:cs="Arial"/>
          <w:sz w:val="24"/>
          <w:szCs w:val="24"/>
        </w:rPr>
        <w:t xml:space="preserve">т бюджета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составил  </w:t>
      </w:r>
      <w:r w:rsidR="003C54F5">
        <w:rPr>
          <w:rFonts w:ascii="Arial" w:hAnsi="Arial" w:cs="Arial"/>
          <w:sz w:val="24"/>
          <w:szCs w:val="24"/>
          <w:shd w:val="clear" w:color="auto" w:fill="FFFFFF"/>
        </w:rPr>
        <w:t>451 163,21</w:t>
      </w:r>
      <w:r w:rsidRPr="00F03E0A">
        <w:rPr>
          <w:rFonts w:ascii="Arial" w:hAnsi="Arial" w:cs="Arial"/>
          <w:sz w:val="24"/>
          <w:szCs w:val="24"/>
        </w:rPr>
        <w:t xml:space="preserve"> рублей.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отчет об исполнении бюджета Худоеланского муниципально</w:t>
      </w:r>
      <w:r w:rsidR="00426C60">
        <w:rPr>
          <w:rFonts w:ascii="Arial" w:hAnsi="Arial" w:cs="Arial"/>
          <w:sz w:val="24"/>
          <w:szCs w:val="24"/>
        </w:rPr>
        <w:t>го образования за 1</w:t>
      </w:r>
      <w:r w:rsidR="00A521B9">
        <w:rPr>
          <w:rFonts w:ascii="Arial" w:hAnsi="Arial" w:cs="Arial"/>
          <w:sz w:val="24"/>
          <w:szCs w:val="24"/>
        </w:rPr>
        <w:t xml:space="preserve"> </w:t>
      </w:r>
      <w:r w:rsidR="00426C60">
        <w:rPr>
          <w:rFonts w:ascii="Arial" w:hAnsi="Arial" w:cs="Arial"/>
          <w:sz w:val="24"/>
          <w:szCs w:val="24"/>
        </w:rPr>
        <w:t>квартал 2021</w:t>
      </w:r>
      <w:r>
        <w:rPr>
          <w:rFonts w:ascii="Arial" w:hAnsi="Arial" w:cs="Arial"/>
          <w:sz w:val="24"/>
          <w:szCs w:val="24"/>
        </w:rPr>
        <w:t xml:space="preserve"> года по доходам бюджета согласно приложению № 1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отчет об исполнении бюджета Худоеланского муниципально</w:t>
      </w:r>
      <w:r w:rsidR="00426C60">
        <w:rPr>
          <w:rFonts w:ascii="Arial" w:hAnsi="Arial" w:cs="Arial"/>
          <w:sz w:val="24"/>
          <w:szCs w:val="24"/>
        </w:rPr>
        <w:t>го образования за 1</w:t>
      </w:r>
      <w:r w:rsidR="00804197">
        <w:rPr>
          <w:rFonts w:ascii="Arial" w:hAnsi="Arial" w:cs="Arial"/>
          <w:sz w:val="24"/>
          <w:szCs w:val="24"/>
        </w:rPr>
        <w:t xml:space="preserve"> кварта</w:t>
      </w:r>
      <w:r w:rsidR="00426C60">
        <w:rPr>
          <w:rFonts w:ascii="Arial" w:hAnsi="Arial" w:cs="Arial"/>
          <w:sz w:val="24"/>
          <w:szCs w:val="24"/>
        </w:rPr>
        <w:t>л 2021</w:t>
      </w:r>
      <w:r>
        <w:rPr>
          <w:rFonts w:ascii="Arial" w:hAnsi="Arial" w:cs="Arial"/>
          <w:sz w:val="24"/>
          <w:szCs w:val="24"/>
        </w:rPr>
        <w:t xml:space="preserve"> года по ведомственной структуре расходов согласно приложению № 2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отчет об исполнении бюджета Худоеланского муниципального образования по подразделам, целевым статьям и видам функциональной классификации расходов бюдже</w:t>
      </w:r>
      <w:r w:rsidR="00426C60">
        <w:rPr>
          <w:rFonts w:ascii="Arial" w:hAnsi="Arial" w:cs="Arial"/>
          <w:sz w:val="24"/>
          <w:szCs w:val="24"/>
        </w:rPr>
        <w:t>тов РФ за 1 квартал 2021</w:t>
      </w:r>
      <w:r>
        <w:rPr>
          <w:rFonts w:ascii="Arial" w:hAnsi="Arial" w:cs="Arial"/>
          <w:sz w:val="24"/>
          <w:szCs w:val="24"/>
        </w:rPr>
        <w:t xml:space="preserve"> года согласно приложению № 3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Утвердить отчет об исполнении бюджета Худоеланского муниципального образования по источникам финансирования дефицита бюджета по кодам </w:t>
      </w:r>
      <w:proofErr w:type="gramStart"/>
      <w:r>
        <w:rPr>
          <w:rFonts w:ascii="Arial" w:hAnsi="Arial" w:cs="Arial"/>
          <w:sz w:val="24"/>
          <w:szCs w:val="24"/>
        </w:rPr>
        <w:t>классификации источников финансирования дефи</w:t>
      </w:r>
      <w:r w:rsidR="00426C60">
        <w:rPr>
          <w:rFonts w:ascii="Arial" w:hAnsi="Arial" w:cs="Arial"/>
          <w:sz w:val="24"/>
          <w:szCs w:val="24"/>
        </w:rPr>
        <w:t>цитов бюджетов</w:t>
      </w:r>
      <w:proofErr w:type="gramEnd"/>
      <w:r w:rsidR="00426C60">
        <w:rPr>
          <w:rFonts w:ascii="Arial" w:hAnsi="Arial" w:cs="Arial"/>
          <w:sz w:val="24"/>
          <w:szCs w:val="24"/>
        </w:rPr>
        <w:t xml:space="preserve"> за 1 квартал 2021</w:t>
      </w:r>
      <w:r>
        <w:rPr>
          <w:rFonts w:ascii="Arial" w:hAnsi="Arial" w:cs="Arial"/>
          <w:sz w:val="24"/>
          <w:szCs w:val="24"/>
        </w:rPr>
        <w:t xml:space="preserve"> года согласно приложению № 4 к настоящему постановлению.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</w:t>
      </w:r>
      <w:r w:rsidR="00426C60">
        <w:rPr>
          <w:rFonts w:ascii="Arial" w:hAnsi="Arial" w:cs="Arial"/>
          <w:sz w:val="24"/>
          <w:szCs w:val="24"/>
        </w:rPr>
        <w:t>ное содержание за 1 квартал 2021</w:t>
      </w:r>
      <w:r>
        <w:rPr>
          <w:rFonts w:ascii="Arial" w:hAnsi="Arial" w:cs="Arial"/>
          <w:sz w:val="24"/>
          <w:szCs w:val="24"/>
        </w:rPr>
        <w:t xml:space="preserve"> года согласно приложению № 5 к настоящему решению.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Администрации Худоеланского муниципального образования  направить  настоящее Постановление в представительный орган для рассмотрения.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 Настоящее Постановление подлежит опубликованию в "Вестнике Худоеланского сельского поселения"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66D4" w:rsidRDefault="00A066D4" w:rsidP="003C04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Худоеланского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                                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Ботвенко И.Д.</w:t>
      </w:r>
    </w:p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A066D4" w:rsidRDefault="00A066D4"/>
    <w:p w:rsidR="00E2364D" w:rsidRDefault="00E23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730"/>
        <w:gridCol w:w="1173"/>
        <w:gridCol w:w="1173"/>
        <w:gridCol w:w="1173"/>
        <w:gridCol w:w="709"/>
      </w:tblGrid>
      <w:tr w:rsidR="00DC5EED" w:rsidRPr="00426C60" w:rsidTr="00DC5EED">
        <w:trPr>
          <w:trHeight w:val="136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C60" w:rsidRPr="00426C60" w:rsidRDefault="00426C60">
            <w:r w:rsidRPr="00426C60">
              <w:t xml:space="preserve">Приложение № 1 к Постановлению Администрации Худоеланского муниципального образования  № 39а  от "13" апреля 2021г.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1560"/>
        </w:trPr>
        <w:tc>
          <w:tcPr>
            <w:tcW w:w="1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C60" w:rsidRPr="00DC5EED" w:rsidRDefault="00426C60" w:rsidP="00426C60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 xml:space="preserve">Отчет об исполнении доходов бюджета по кодам видов доходов, подвидов </w:t>
            </w:r>
            <w:proofErr w:type="spellStart"/>
            <w:r w:rsidRPr="00DC5EED">
              <w:rPr>
                <w:b/>
                <w:bCs/>
              </w:rPr>
              <w:t>доходов</w:t>
            </w:r>
            <w:proofErr w:type="gramStart"/>
            <w:r w:rsidRPr="00DC5EED">
              <w:rPr>
                <w:b/>
                <w:bCs/>
              </w:rPr>
              <w:t>,к</w:t>
            </w:r>
            <w:proofErr w:type="gramEnd"/>
            <w:r w:rsidRPr="00DC5EED">
              <w:rPr>
                <w:b/>
                <w:bCs/>
              </w:rPr>
              <w:t>лассификации</w:t>
            </w:r>
            <w:proofErr w:type="spellEnd"/>
            <w:r w:rsidRPr="00DC5EED">
              <w:rPr>
                <w:b/>
                <w:bCs/>
              </w:rPr>
              <w:t xml:space="preserve"> операций сектора государственного </w:t>
            </w:r>
            <w:proofErr w:type="spellStart"/>
            <w:r w:rsidRPr="00DC5EED">
              <w:rPr>
                <w:b/>
                <w:bCs/>
              </w:rPr>
              <w:t>управления,относящихся</w:t>
            </w:r>
            <w:proofErr w:type="spellEnd"/>
            <w:r w:rsidRPr="00DC5EED">
              <w:rPr>
                <w:b/>
                <w:bCs/>
              </w:rPr>
              <w:t xml:space="preserve"> к доходам бюджета Худоеланского муниципального образования за 1 квартал 2021 года    </w:t>
            </w:r>
            <w:r w:rsidRPr="00DC5EED">
              <w:rPr>
                <w:b/>
                <w:bCs/>
              </w:rPr>
              <w:br/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1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DC5EED" w:rsidRDefault="00426C60">
            <w:pPr>
              <w:rPr>
                <w:b/>
                <w:bCs/>
              </w:rPr>
            </w:pPr>
          </w:p>
        </w:tc>
      </w:tr>
      <w:tr w:rsidR="00DC5EED" w:rsidRPr="00426C60" w:rsidTr="00DC5EED">
        <w:trPr>
          <w:trHeight w:val="1939"/>
        </w:trPr>
        <w:tc>
          <w:tcPr>
            <w:tcW w:w="5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26C60" w:rsidRPr="00DC5EED" w:rsidRDefault="00426C60" w:rsidP="00426C60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26C60" w:rsidRPr="00DC5EED" w:rsidRDefault="00426C60" w:rsidP="00426C60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Код дохода по КД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26C60" w:rsidRPr="00DC5EED" w:rsidRDefault="00426C60" w:rsidP="00426C60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Утверждено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26C60" w:rsidRPr="00DC5EED" w:rsidRDefault="00426C60" w:rsidP="00426C60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60" w:rsidRPr="00DC5EED" w:rsidRDefault="00426C60" w:rsidP="00426C60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Доходы бюджета - Всего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00085000000000000000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21 172 338,00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5 011 756,99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23,67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НАЛОГОВЫЕ И НЕНАЛОГОВЫЕ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6 577 800,00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1 368 986,60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20,81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НАЛОГИ НА ПРИБЫЛЬ,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00010100000000000000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1 098 400,00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283 921,28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25,85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Налог на доходы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00010102000010000110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1 098 400,00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283 921,28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25,85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00010102010010000110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1 098 200,00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283 361,21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25,80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00010102030010000110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560,07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280,04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4 597 200,00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1 030 794,59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22,42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00010302000010000110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4 597 200,00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1 030 794,59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22,42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00010302230010000110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2 137 698,00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462 602,20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21,64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27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00010302231010000110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2 137 698,00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462 602,20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21,64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21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Доходы от уплаты акцизов на моторные масла для дизельных и (или) карбюраторных (</w:t>
            </w:r>
            <w:proofErr w:type="spellStart"/>
            <w:r w:rsidRPr="00426C60">
              <w:t>инжекторных</w:t>
            </w:r>
            <w:proofErr w:type="spellEnd"/>
            <w:r w:rsidRPr="00426C6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00010302240010000110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15 170,00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3 244,51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Единый сельскохозяйственный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00010503000010000110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3 180,00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Единый сельскохозяйственный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00010503010010000110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3 180,00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НАЛОГИ НА ИМУЩЕСТВО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00010600000000000000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821 000,00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50 190,73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6,11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Налог на имущество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00010601000000000110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24 891,85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12,45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00010601030100000110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24 891,85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12,45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Земельный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00010606000000000110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621 000,00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25 298,88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4,07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Земельный налог с организаций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00010606030000000110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351 000,00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19 535,68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5,57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00010606033100000110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351 000,00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19 535,68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5,57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Земельный налог с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00010606040000000110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5 763,20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00010606043100000110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5 763,20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ГОСУДАРСТВЕННАЯ ПОШЛИНА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00010800000000000000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900,00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00010804000010000110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900,00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00010804020010000110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900,00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ДОХОДЫ ОТ ОКАЗАНИЯ ПЛАТНЫХ УСЛУГ И КОМПЕНСАЦИИ ЗАТРАТ ГОСУДАРСТВА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00011300000000000000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Доходы от оказания платных услуг 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00011301000000000130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Прочие доходы от оказания платных услуг 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00011301990000000130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00011301995100000130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БЕЗВОЗМЕЗДНЫЕ ПОСТУПЛЕНИЯ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14 594 538,00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3 642 770,39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24,96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14 594 538,00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3 642 770,39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24,96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Дотации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00020210000000000150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12 916 838,00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3 096 698,85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23,97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Дотации на выравнивание бюджетной обеспеченности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00020215001000000150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312 000,00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78 000,00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00020215001100000150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312 000,00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78 000,00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00020216001000000150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12 604 838,00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3 018 698,85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23,95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00020216001100000150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12 604 838,00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3 018 698,85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23,95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00020220000000000150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Прочие субсидии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00020229999000000150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Прочие субсидии бюджетам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00020229999100000150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Субвенции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00020230000000000150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344 200,00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62 071,54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18,03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00020230024000000150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00020230024100000150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00020235118000000150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343 500,00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62 071,54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18,07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00020235118100000150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343 500,00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62 071,54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18,07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Иные межбюджетные трансферты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00020240000000000150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908 400,00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484 000,00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53,28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Прочие межбюджетные трансферты, передаваемые бюджетам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00020249999000000150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908 400,00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484 000,00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53,28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  <w:tr w:rsidR="00DC5EED" w:rsidRPr="00426C60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426C60" w:rsidRPr="00426C60" w:rsidRDefault="00426C60">
            <w:r w:rsidRPr="00426C60">
              <w:t>Прочие межбюджетные трансферты, передаваемые бюджетам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426C60" w:rsidRPr="00426C60" w:rsidRDefault="00426C60">
            <w:r w:rsidRPr="00426C60">
              <w:t>00020249999100000150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908 400,00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484 000,00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C60" w:rsidRPr="00426C60" w:rsidRDefault="00426C60" w:rsidP="00426C60">
            <w:r w:rsidRPr="00426C60">
              <w:t>53,28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C60" w:rsidRPr="00426C60" w:rsidRDefault="00426C60"/>
        </w:tc>
      </w:tr>
    </w:tbl>
    <w:p w:rsidR="00115239" w:rsidRDefault="00115239"/>
    <w:p w:rsidR="00115239" w:rsidRDefault="00115239"/>
    <w:p w:rsidR="00115239" w:rsidRDefault="00115239"/>
    <w:p w:rsidR="00115239" w:rsidRDefault="00115239"/>
    <w:p w:rsidR="00115239" w:rsidRDefault="00115239"/>
    <w:p w:rsidR="00115239" w:rsidRDefault="00115239"/>
    <w:p w:rsidR="00115239" w:rsidRDefault="00115239"/>
    <w:p w:rsidR="00115239" w:rsidRDefault="00115239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p w:rsidR="00DB3626" w:rsidRDefault="00DB36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690"/>
        <w:gridCol w:w="690"/>
        <w:gridCol w:w="690"/>
        <w:gridCol w:w="1294"/>
        <w:gridCol w:w="690"/>
        <w:gridCol w:w="690"/>
        <w:gridCol w:w="987"/>
        <w:gridCol w:w="987"/>
        <w:gridCol w:w="987"/>
      </w:tblGrid>
      <w:tr w:rsidR="00DC5EED" w:rsidRPr="0086000A" w:rsidTr="00DC5EED">
        <w:trPr>
          <w:trHeight w:val="14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86000A" w:rsidRDefault="0086000A">
            <w:r w:rsidRPr="0086000A">
              <w:t>Приложение №2  к Постановлению Администрации Худоеланского муниципального образования                                                                                                                                                          №  39а от  13.04.2021г.</w:t>
            </w:r>
          </w:p>
        </w:tc>
      </w:tr>
      <w:tr w:rsidR="00DC5EED" w:rsidRPr="0086000A" w:rsidTr="00DC5EED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DC5EED" w:rsidRDefault="0086000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</w:tr>
      <w:tr w:rsidR="00DC5EED" w:rsidRPr="0086000A" w:rsidTr="00DC5EED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DC5EED" w:rsidRDefault="0086000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</w:tr>
      <w:tr w:rsidR="00DC5EED" w:rsidRPr="0086000A" w:rsidTr="00DC5EE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</w:tr>
      <w:tr w:rsidR="00DC5EED" w:rsidRPr="0086000A" w:rsidTr="00DC5EED">
        <w:trPr>
          <w:trHeight w:val="1050"/>
        </w:trPr>
        <w:tc>
          <w:tcPr>
            <w:tcW w:w="15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Отчет об исполнении расходов бюджета по ведомственной структуре расходов Худоеланского муниципального образования за 1 квартал 2021 года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00A" w:rsidRPr="0086000A" w:rsidRDefault="0086000A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000A" w:rsidRPr="0086000A" w:rsidRDefault="0086000A"/>
        </w:tc>
      </w:tr>
      <w:tr w:rsidR="00DC5EED" w:rsidRPr="0086000A" w:rsidTr="00DC5EED">
        <w:trPr>
          <w:trHeight w:val="630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КВСР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КОСГУ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%исполнения к годовым назначениям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1 331 000,00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427 090,82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32,09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122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3 650,00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1 350,00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36,99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314 336,00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63 110,28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20,08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1 648 986,00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491 551,10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29,81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1 648 986,00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491 551,10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29,81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4 373 664,00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663 406,86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15,17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 xml:space="preserve">Прочие несоциальные выплаты персоналу в </w:t>
            </w:r>
            <w:r w:rsidRPr="0086000A">
              <w:lastRenderedPageBreak/>
              <w:t>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lastRenderedPageBreak/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122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1 800,00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bookmarkStart w:id="1" w:name="RANGE!A16:H17"/>
            <w:bookmarkStart w:id="2" w:name="RANGE!A16"/>
            <w:bookmarkEnd w:id="1"/>
            <w:r w:rsidRPr="0086000A">
              <w:lastRenderedPageBreak/>
              <w:t>Начисления на выплаты по оплате труда</w:t>
            </w:r>
            <w:bookmarkEnd w:id="2"/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bookmarkStart w:id="3" w:name="RANGE!F16"/>
            <w:r w:rsidRPr="0086000A">
              <w:t>129</w:t>
            </w:r>
            <w:bookmarkEnd w:id="3"/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1 338 182,00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162 850,86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12,17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43 900,00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15 193,30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34,61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5 300,00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2 100,00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39,62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56 190,00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44 790,00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79,71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14 300,00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9 697,00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67,81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39 156,00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29 156,90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74,46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294 249,00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139 352,98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47,36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Страхование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227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4 407,87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73,46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Услуги, работы для целей капитальных вложений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228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38 540,00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15 695,00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40,72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190 420,00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110 784,59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58,18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6 473 701,00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1 217 435,36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18,81</w:t>
            </w:r>
          </w:p>
        </w:tc>
      </w:tr>
      <w:tr w:rsidR="00DC5EED" w:rsidRPr="0086000A" w:rsidTr="00DC5EED">
        <w:trPr>
          <w:trHeight w:val="135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6 473 701,00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1 217 435,36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18,81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Иные выплаты текущего характера физическим лицам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0940049999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870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296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09А0073150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8 133 387,00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1 708 986,46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21,01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239 600,00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49 529,60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20,67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72 300,00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12 541,94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17,35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31 600,00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343 500,00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62 071,54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18,07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343 500,00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62 071,54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18,07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343 500,00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62 071,54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18,07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11 158,95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11 158,95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51 158,95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4 441 200,00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365 249,26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8,22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700 835,96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550 857,00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78,60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100 000,00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60 280,85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60,28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29 969,67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229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30,33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30,33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100,00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 xml:space="preserve">Администрация Худоеланского муниципального образования - </w:t>
            </w:r>
            <w:r w:rsidRPr="00DC5EED">
              <w:rPr>
                <w:b/>
                <w:bCs/>
              </w:rPr>
              <w:lastRenderedPageBreak/>
              <w:t>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lastRenderedPageBreak/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5 298 035,96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976 417,44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18,43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5 298 035,96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976 417,44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18,43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0980049999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5 348 035,96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976 417,44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18,26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38 265,00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731 205,37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234 995,92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229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4,08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4,08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100,00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строительных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871 315,00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498 358,44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57,20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5041149999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1 990 785,37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498 362,52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25,03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1 990 785,37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498 362,52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25,03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lastRenderedPageBreak/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520F255551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29 000,00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29 000,00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2 019 785,37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498 362,52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24,67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2 779 914,53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610 370,89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21,96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Социальные пособия и компенсации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266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5 887,47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5 887,47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100,00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112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858,90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119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738 833,00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153 544,12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20,78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1 224,99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17,50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108 000,00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9 310,00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прочих материальных запасов однократного применения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349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100,00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650 000,00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368 882,01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56,75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853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292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41,10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41,10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100,00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80111S2370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433 800,00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208 000,00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78 866,93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37,92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119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156 000,00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30 435,34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19,51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2 824,00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8021171010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312 000,00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30 912,39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9,91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5 444 869,00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1 284 165,24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23,58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5 444 869,00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1 284 165,24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23,58</w:t>
            </w:r>
          </w:p>
        </w:tc>
      </w:tr>
      <w:tr w:rsidR="00DC5EED" w:rsidRPr="0086000A" w:rsidTr="00DC5EED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прочих материальных запасов однократного применения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0804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349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27,78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0804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27,78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0804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27,78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5 462 869,00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1 289 165,24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23,60</w:t>
            </w:r>
          </w:p>
        </w:tc>
      </w:tr>
      <w:tr w:rsidR="00DC5EED" w:rsidRPr="0086000A" w:rsidTr="00DC5EED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0960049999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312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264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24 435,00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16,29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24 435,00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16,29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24 435,00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16,29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24 435,00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16,29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8051149999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0970049999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Обслуживание внутреннего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0950049999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730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231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1 155,58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62,77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1 155,58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62,77</w:t>
            </w:r>
          </w:p>
        </w:tc>
      </w:tr>
      <w:tr w:rsidR="00DC5EED" w:rsidRPr="0086000A" w:rsidTr="00DC5EED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1 155,58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62,77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1 155,58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62,77</w:t>
            </w:r>
          </w:p>
        </w:tc>
      </w:tr>
      <w:tr w:rsidR="00DC5EED" w:rsidRPr="0086000A" w:rsidTr="00DC5EED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090М149999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709 733,00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090М249999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124 665,00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090М349999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61 962,00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090М449999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97 046,00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993 406,00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993 406,00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993 406,00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0,00</w:t>
            </w:r>
          </w:p>
        </w:tc>
      </w:tr>
      <w:tr w:rsidR="00DC5EED" w:rsidRPr="0086000A" w:rsidTr="00DC5EED">
        <w:trPr>
          <w:trHeight w:val="255"/>
        </w:trPr>
        <w:tc>
          <w:tcPr>
            <w:tcW w:w="3220" w:type="dxa"/>
            <w:shd w:val="clear" w:color="auto" w:fill="auto"/>
            <w:noWrap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6000A" w:rsidRPr="00DC5EED" w:rsidRDefault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22 548 983,33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86000A" w:rsidRPr="00DC5EED" w:rsidRDefault="0086000A" w:rsidP="0086000A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4 560 593,78</w:t>
            </w:r>
          </w:p>
        </w:tc>
        <w:tc>
          <w:tcPr>
            <w:tcW w:w="1620" w:type="dxa"/>
            <w:shd w:val="clear" w:color="auto" w:fill="auto"/>
            <w:hideMark/>
          </w:tcPr>
          <w:p w:rsidR="0086000A" w:rsidRPr="0086000A" w:rsidRDefault="0086000A" w:rsidP="0086000A">
            <w:r w:rsidRPr="0086000A">
              <w:t>20,23</w:t>
            </w:r>
          </w:p>
        </w:tc>
      </w:tr>
    </w:tbl>
    <w:p w:rsidR="00DB3626" w:rsidRDefault="00DB3626"/>
    <w:p w:rsidR="00115239" w:rsidRDefault="00115239"/>
    <w:p w:rsidR="00115239" w:rsidRDefault="001152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p w:rsidR="005B5A39" w:rsidRDefault="005B5A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905"/>
        <w:gridCol w:w="905"/>
        <w:gridCol w:w="1335"/>
        <w:gridCol w:w="1335"/>
        <w:gridCol w:w="1335"/>
        <w:gridCol w:w="1144"/>
      </w:tblGrid>
      <w:tr w:rsidR="00DC5EED" w:rsidRPr="005B5A39" w:rsidTr="00DC5EE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5B5A39" w:rsidRDefault="005B5A39">
            <w:r w:rsidRPr="005B5A39">
              <w:t>Приложение №3                                                            к Постановлению Администрации Худоеланского муниципального образования                                                                                                                                                           № 39а от 13.04.2021г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315"/>
        </w:trPr>
        <w:tc>
          <w:tcPr>
            <w:tcW w:w="116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 xml:space="preserve">Отчет об исполнении расходов бюджета по разделам, подразделам классификации расходов </w:t>
            </w:r>
            <w:proofErr w:type="spellStart"/>
            <w:r w:rsidRPr="00DC5EED">
              <w:rPr>
                <w:b/>
                <w:bCs/>
              </w:rPr>
              <w:t>бюджетовХудоеланского</w:t>
            </w:r>
            <w:proofErr w:type="spellEnd"/>
            <w:r w:rsidRPr="00DC5EED">
              <w:rPr>
                <w:b/>
                <w:bCs/>
              </w:rPr>
              <w:t xml:space="preserve"> муниципального образования за 1 квартал 2021 года</w:t>
            </w:r>
          </w:p>
        </w:tc>
      </w:tr>
      <w:tr w:rsidR="00DC5EED" w:rsidRPr="005B5A39" w:rsidTr="00DC5EED">
        <w:trPr>
          <w:trHeight w:val="276"/>
        </w:trPr>
        <w:tc>
          <w:tcPr>
            <w:tcW w:w="11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</w:p>
        </w:tc>
      </w:tr>
      <w:tr w:rsidR="00DC5EED" w:rsidRPr="005B5A39" w:rsidTr="00DC5EED">
        <w:trPr>
          <w:trHeight w:val="276"/>
        </w:trPr>
        <w:tc>
          <w:tcPr>
            <w:tcW w:w="11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</w:p>
        </w:tc>
      </w:tr>
      <w:tr w:rsidR="00DC5EED" w:rsidRPr="005B5A39" w:rsidTr="00DC5EED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DC5EED" w:rsidRDefault="005B5A39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</w:p>
        </w:tc>
      </w:tr>
      <w:tr w:rsidR="00DC5EED" w:rsidRPr="005B5A39" w:rsidTr="00DC5EE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630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% Исполнения к годовым назначениям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0102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1 648 986,00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491 551,10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29,81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0102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1 648 986,00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491 551,10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29,81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1350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0104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6 473 701,00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1 217 435,36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18,81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1350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0104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6 473 701,00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1 217 435,36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18,81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Резервные фонды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0111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0111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 xml:space="preserve">Другие общегосударственные </w:t>
            </w:r>
            <w:r w:rsidRPr="005B5A39">
              <w:lastRenderedPageBreak/>
              <w:t>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lastRenderedPageBreak/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0113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bookmarkStart w:id="4" w:name="RANGE!A20"/>
            <w:r w:rsidRPr="00DC5EED">
              <w:rPr>
                <w:b/>
                <w:bCs/>
              </w:rPr>
              <w:lastRenderedPageBreak/>
              <w:t>Другие общегосударственные вопросы</w:t>
            </w:r>
            <w:bookmarkEnd w:id="4"/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0113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bookmarkStart w:id="5" w:name="RANGE!F20"/>
            <w:r w:rsidRPr="005B5A39">
              <w:t>0,00</w:t>
            </w:r>
            <w:bookmarkEnd w:id="5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0203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343 500,00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62 071,54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18,07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0203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343 500,00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62 071,54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18,07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0310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0310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40 000,00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0314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11 158,95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0314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11 158,95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0409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5 298 035,96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976 417,44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18,43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0409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5 298 035,96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976 417,44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18,43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0412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0412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0502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1 990 785,37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498 362,52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25,03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0502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1 990 785,37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498 362,52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25,03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0503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29 000,00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0503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29 000,00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0801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5 444 869,00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1 284 165,24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23,58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0801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5 444 869,00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1 284 165,24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23,58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0804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5 000,00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27,78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0804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5 000,00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27,78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1001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24 435,00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16,29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1001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24 435,00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16,29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Физическая 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1101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1101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1202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1202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30 000,00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 xml:space="preserve">Обслуживание государственного внутреннего и </w:t>
            </w:r>
            <w:r w:rsidRPr="005B5A39">
              <w:lastRenderedPageBreak/>
              <w:t>муниципального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lastRenderedPageBreak/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1301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1 155,58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62,77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1301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1 841,05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1 155,58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62,77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Прочие межбюджетные трансферты общего характера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1403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993 406,00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 w:rsidP="005B5A39"/>
        </w:tc>
      </w:tr>
      <w:tr w:rsidR="00DC5EED" w:rsidRPr="005B5A39" w:rsidTr="00DC5EED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1403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993 406,00</w:t>
            </w:r>
          </w:p>
        </w:tc>
        <w:tc>
          <w:tcPr>
            <w:tcW w:w="1620" w:type="dxa"/>
            <w:shd w:val="clear" w:color="auto" w:fill="auto"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  <w:tr w:rsidR="00DC5EED" w:rsidRPr="005B5A39" w:rsidTr="00DC5EED">
        <w:trPr>
          <w:trHeight w:val="255"/>
        </w:trPr>
        <w:tc>
          <w:tcPr>
            <w:tcW w:w="3220" w:type="dxa"/>
            <w:shd w:val="clear" w:color="auto" w:fill="auto"/>
            <w:noWrap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B5A39" w:rsidRPr="00DC5EED" w:rsidRDefault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22 548 983,33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B5A39" w:rsidRPr="00DC5EED" w:rsidRDefault="005B5A39" w:rsidP="005B5A39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4 560 593,78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B5A39" w:rsidRPr="005B5A39" w:rsidRDefault="005B5A39" w:rsidP="005B5A39">
            <w:r w:rsidRPr="005B5A39">
              <w:t>20,23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B5A39" w:rsidRPr="005B5A39" w:rsidRDefault="005B5A39"/>
        </w:tc>
      </w:tr>
    </w:tbl>
    <w:p w:rsidR="005B5A39" w:rsidRDefault="005B5A39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p w:rsidR="00D542DD" w:rsidRDefault="00D54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730"/>
        <w:gridCol w:w="1173"/>
        <w:gridCol w:w="1173"/>
        <w:gridCol w:w="1173"/>
        <w:gridCol w:w="709"/>
      </w:tblGrid>
      <w:tr w:rsidR="00DC5EED" w:rsidRPr="00D03905" w:rsidTr="00DC5EED">
        <w:trPr>
          <w:trHeight w:val="8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C5EED" w:rsidRDefault="00D03905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905" w:rsidRPr="00D03905" w:rsidRDefault="00D03905">
            <w:r w:rsidRPr="00D03905">
              <w:t>Приложение № 4                                                                                        к Постановлению Администрации Худоеланского муниципального образования  № 39а от "13" апреля  2021г.</w:t>
            </w:r>
          </w:p>
        </w:tc>
      </w:tr>
      <w:tr w:rsidR="00DC5EED" w:rsidRPr="00D03905" w:rsidTr="00DC5EED">
        <w:trPr>
          <w:trHeight w:val="33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C5EED" w:rsidRDefault="00D03905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3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C5EED" w:rsidRDefault="00D03905">
            <w:pPr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30"/>
        </w:trPr>
        <w:tc>
          <w:tcPr>
            <w:tcW w:w="13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905" w:rsidRPr="00DC5EED" w:rsidRDefault="00D03905" w:rsidP="00D03905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 xml:space="preserve">Отчет об исполнении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</w:t>
            </w:r>
            <w:proofErr w:type="spellStart"/>
            <w:r w:rsidRPr="00DC5EED">
              <w:rPr>
                <w:b/>
                <w:bCs/>
              </w:rPr>
              <w:t>управления</w:t>
            </w:r>
            <w:proofErr w:type="gramStart"/>
            <w:r w:rsidRPr="00DC5EED">
              <w:rPr>
                <w:b/>
                <w:bCs/>
              </w:rPr>
              <w:t>,о</w:t>
            </w:r>
            <w:proofErr w:type="gramEnd"/>
            <w:r w:rsidRPr="00DC5EED">
              <w:rPr>
                <w:b/>
                <w:bCs/>
              </w:rPr>
              <w:t>тносящихся</w:t>
            </w:r>
            <w:proofErr w:type="spellEnd"/>
            <w:r w:rsidRPr="00DC5EED">
              <w:rPr>
                <w:b/>
                <w:bCs/>
              </w:rPr>
              <w:t xml:space="preserve"> к источникам финансирования дефицитов бюджетов, Худоеланского муниципального образования за 1 квартал 2021 года</w:t>
            </w:r>
          </w:p>
        </w:tc>
      </w:tr>
      <w:tr w:rsidR="00DC5EED" w:rsidRPr="00D03905" w:rsidTr="00DC5EED">
        <w:trPr>
          <w:trHeight w:val="330"/>
        </w:trPr>
        <w:tc>
          <w:tcPr>
            <w:tcW w:w="1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905" w:rsidRPr="00DC5EED" w:rsidRDefault="00D03905">
            <w:pPr>
              <w:rPr>
                <w:b/>
                <w:bCs/>
              </w:rPr>
            </w:pPr>
          </w:p>
        </w:tc>
      </w:tr>
      <w:tr w:rsidR="00DC5EED" w:rsidRPr="00D03905" w:rsidTr="00DC5EED">
        <w:trPr>
          <w:trHeight w:val="810"/>
        </w:trPr>
        <w:tc>
          <w:tcPr>
            <w:tcW w:w="1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905" w:rsidRPr="00DC5EED" w:rsidRDefault="00D03905">
            <w:pPr>
              <w:rPr>
                <w:b/>
                <w:bCs/>
              </w:rPr>
            </w:pPr>
          </w:p>
        </w:tc>
      </w:tr>
      <w:tr w:rsidR="00DC5EED" w:rsidRPr="00D03905" w:rsidTr="00DC5EED">
        <w:trPr>
          <w:trHeight w:val="1939"/>
        </w:trPr>
        <w:tc>
          <w:tcPr>
            <w:tcW w:w="5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3905" w:rsidRPr="00DC5EED" w:rsidRDefault="00D03905" w:rsidP="00D03905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3905" w:rsidRPr="00DC5EED" w:rsidRDefault="00D03905" w:rsidP="00D03905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Код дохода по КД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3905" w:rsidRPr="00DC5EED" w:rsidRDefault="00D03905" w:rsidP="00D03905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Утверждено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3905" w:rsidRPr="00DC5EED" w:rsidRDefault="00D03905" w:rsidP="00D03905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05" w:rsidRPr="00DC5EED" w:rsidRDefault="00D03905" w:rsidP="00D03905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Доходы бюджета - Всего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00085000000000000000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21 172 338,00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5 011 756,99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23,67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НАЛОГОВЫЕ И НЕНАЛОГОВЫЕ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6 577 800,00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1 368 986,60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20,81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НАЛОГИ НА ПРИБЫЛЬ,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00010100000000000000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1 098 400,00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283 921,28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25,85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Налог на доходы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00010102000010000110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1 098 400,00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283 921,28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25,85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00010102010010000110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1 098 200,00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283 361,21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25,80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00010102030010000110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560,07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280,04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4 597 200,00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1 030 794,59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22,42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00010302000010000110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4 597 200,00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1 030 794,59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22,42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00010302230010000110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2 137 698,00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462 602,20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21,64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27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00010302231010000110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2 137 698,00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462 602,20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21,64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21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Доходы от уплаты акцизов на моторные масла для дизельных и (или) карбюраторных (</w:t>
            </w:r>
            <w:proofErr w:type="spellStart"/>
            <w:r w:rsidRPr="00D03905">
              <w:t>инжекторных</w:t>
            </w:r>
            <w:proofErr w:type="spellEnd"/>
            <w:r w:rsidRPr="00D0390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00010302240010000110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15 170,00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3 244,51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Доходы от уплаты акцизов на моторные масла для дизельных и (или) карбюраторных (</w:t>
            </w:r>
            <w:proofErr w:type="spellStart"/>
            <w:r w:rsidRPr="00D03905">
              <w:t>инжекторных</w:t>
            </w:r>
            <w:proofErr w:type="spellEnd"/>
            <w:r w:rsidRPr="00D0390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00010302241010000110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15 170,00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3 244,51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00010302250010000110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2 854 861,00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647 565,43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22,68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27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00010302251010000110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2 854 861,00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647 565,43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22,68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00010302260010000110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-410 529,00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-82 617,55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20,12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27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00010302261010000110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-410 529,00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-82 617,55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20,12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НАЛОГИ НА СОВОКУПНЫЙ ДОХОД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00010500000000000000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3 180,00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Единый сельскохозяйственный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00010503000010000110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3 180,00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Единый сельскохозяйственный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00010503010010000110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3 180,00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НАЛОГИ НА ИМУЩЕСТВО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00010600000000000000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821 000,00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50 190,73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6,11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Налог на имущество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00010601000000000110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24 891,85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12,45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00010601030100000110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24 891,85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12,45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Земельный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00010606000000000110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621 000,00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25 298,88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4,07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Земельный налог с организаций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00010606030000000110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351 000,00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19 535,68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5,57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00010606033100000110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351 000,00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19 535,68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5,57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Земельный налог с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00010606040000000110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5 763,20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00010606043100000110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5 763,20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ГОСУДАРСТВЕННАЯ ПОШЛИНА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000108000000000</w:t>
            </w:r>
            <w:r w:rsidRPr="00D03905">
              <w:lastRenderedPageBreak/>
              <w:t>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lastRenderedPageBreak/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900,00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00010804000010000110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900,00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18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00010804020010000110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900,00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ДОХОДЫ ОТ ОКАЗАНИЯ ПЛАТНЫХ УСЛУГ И КОМПЕНСАЦИИ ЗАТРАТ ГОСУДАРСТВА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00011300000000000000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Доходы от оказания платных услуг 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00011301000000000130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Прочие доходы от оказания платных услуг 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00011301990000000130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00011301995100000130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БЕЗВОЗМЕЗДНЫЕ ПОСТУПЛЕНИЯ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14 594 538,00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3 642 770,39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24,96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14 594 538,00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3 642 770,39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24,96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Дотации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00020210000000000150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12 916 838,00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3 096 698,85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23,97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Дотации на выравнивание бюджетной обеспеченности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00020215001000000150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312 000,00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78 000,00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00020215001100000150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312 000,00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78 000,00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00020216001000000150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12 604 838,00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3 018 698,85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23,95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00020216001100000150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12 604 838,00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3 018 698,85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23,95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00020220000000000150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Прочие субсидии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00020229999000000150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Прочие субсидии бюджетам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00020229999100000150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425 100,00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Субвенции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00020230000000000150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344 200,00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62 071,54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18,03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00020230024000000150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00020230024100000150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9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00020235118000000150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343 500,00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62 071,54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18,07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12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00020235118100000150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343 500,00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62 071,54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18,07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3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Иные межбюджетные трансферты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00020240000000000150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908 400,00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484 000,00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53,28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Прочие межбюджетные трансферты, передаваемые бюджетам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00020249999000000150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908 400,00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484 000,00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53,28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  <w:tr w:rsidR="00DC5EED" w:rsidRPr="00D03905" w:rsidTr="00DC5EED">
        <w:trPr>
          <w:trHeight w:val="600"/>
        </w:trPr>
        <w:tc>
          <w:tcPr>
            <w:tcW w:w="5340" w:type="dxa"/>
            <w:shd w:val="clear" w:color="auto" w:fill="auto"/>
            <w:hideMark/>
          </w:tcPr>
          <w:p w:rsidR="00D03905" w:rsidRPr="00D03905" w:rsidRDefault="00D03905">
            <w:r w:rsidRPr="00D03905">
              <w:t>Прочие межбюджетные трансферты, передаваемые бюджетам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D03905" w:rsidRPr="00D03905" w:rsidRDefault="00D03905">
            <w:r w:rsidRPr="00D03905">
              <w:t>00020249999100000150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908 400,00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484 000,00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3905" w:rsidRPr="00D03905" w:rsidRDefault="00D03905" w:rsidP="00D03905">
            <w:r w:rsidRPr="00D03905">
              <w:t>53,28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3905" w:rsidRPr="00D03905" w:rsidRDefault="00D03905"/>
        </w:tc>
      </w:tr>
    </w:tbl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45"/>
        <w:gridCol w:w="955"/>
        <w:gridCol w:w="955"/>
        <w:gridCol w:w="955"/>
        <w:gridCol w:w="955"/>
        <w:gridCol w:w="2644"/>
        <w:gridCol w:w="2426"/>
      </w:tblGrid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F429A8"/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DC5EED">
            <w:pPr>
              <w:jc w:val="right"/>
            </w:pPr>
            <w:r w:rsidRPr="00F429A8">
              <w:t xml:space="preserve">Приложение № 5 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F429A8"/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DC5EED">
            <w:pPr>
              <w:jc w:val="right"/>
            </w:pPr>
            <w:r w:rsidRPr="00F429A8">
              <w:t>к Решению Думы Худоеланского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DC5EED">
            <w:pPr>
              <w:jc w:val="right"/>
            </w:pPr>
            <w:r w:rsidRPr="00F429A8">
              <w:t xml:space="preserve"> муниципального образования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F429A8"/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DC5EED">
            <w:pPr>
              <w:jc w:val="right"/>
            </w:pPr>
            <w:r w:rsidRPr="00F429A8">
              <w:t xml:space="preserve">  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DC5EED">
            <w:pPr>
              <w:jc w:val="right"/>
            </w:pPr>
            <w:r w:rsidRPr="00F429A8">
              <w:t xml:space="preserve">№ 39а  от "13" апреля 2020г. 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F429A8"/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DC5EED">
            <w:pPr>
              <w:jc w:val="right"/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DC5EED">
            <w:pPr>
              <w:jc w:val="right"/>
            </w:pP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F429A8"/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DC5EED">
            <w:pPr>
              <w:jc w:val="right"/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DC5EED">
            <w:pPr>
              <w:jc w:val="right"/>
            </w:pP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F429A8"/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DC5EED">
            <w:pPr>
              <w:jc w:val="right"/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 w:rsidP="00DC5EED">
            <w:pPr>
              <w:jc w:val="right"/>
            </w:pPr>
          </w:p>
        </w:tc>
      </w:tr>
      <w:tr w:rsidR="00DC5EED" w:rsidRPr="00F429A8" w:rsidTr="00DC5EED">
        <w:trPr>
          <w:trHeight w:val="1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9A8" w:rsidRPr="00DC5EED" w:rsidRDefault="00F429A8" w:rsidP="00F429A8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квартал 2021 год</w:t>
            </w:r>
          </w:p>
        </w:tc>
      </w:tr>
      <w:tr w:rsidR="00DC5EED" w:rsidRPr="00F429A8" w:rsidTr="00DC5EED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29A8" w:rsidRPr="00F429A8" w:rsidRDefault="00F429A8"/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F429A8" w:rsidRPr="00DC5EED" w:rsidRDefault="00F429A8" w:rsidP="00F429A8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Наименование показателя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>
            <w:r w:rsidRPr="00F429A8">
              <w:t> </w:t>
            </w:r>
          </w:p>
        </w:tc>
      </w:tr>
      <w:tr w:rsidR="00DC5EED" w:rsidRPr="00F429A8" w:rsidTr="00DC5EED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hideMark/>
          </w:tcPr>
          <w:p w:rsidR="00F429A8" w:rsidRPr="00DC5EED" w:rsidRDefault="00F429A8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Численность работников органа местного самоуправления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:rsidR="00F429A8" w:rsidRPr="00DC5EED" w:rsidRDefault="00F429A8" w:rsidP="00F429A8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13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>
            <w:r w:rsidRPr="00F429A8">
              <w:t>в том числе: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:rsidR="00F429A8" w:rsidRPr="00F429A8" w:rsidRDefault="00F429A8">
            <w:r w:rsidRPr="00F429A8">
              <w:t> 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>
            <w:r w:rsidRPr="00F429A8">
              <w:t>выборное должностное лицо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:rsidR="00F429A8" w:rsidRPr="00F429A8" w:rsidRDefault="00F429A8" w:rsidP="00F429A8">
            <w:r w:rsidRPr="00F429A8">
              <w:t>1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>
            <w:r w:rsidRPr="00F429A8">
              <w:t>муниципальные служащие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:rsidR="00F429A8" w:rsidRPr="00F429A8" w:rsidRDefault="00F429A8" w:rsidP="00F429A8">
            <w:r w:rsidRPr="00F429A8">
              <w:t>3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>
            <w:r w:rsidRPr="00F429A8">
              <w:t>технические исполнители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:rsidR="00F429A8" w:rsidRPr="00F429A8" w:rsidRDefault="00F429A8" w:rsidP="00F429A8">
            <w:r w:rsidRPr="00F429A8">
              <w:t>2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>
            <w:r w:rsidRPr="00F429A8">
              <w:t>вспомогательный персонал (рабочие)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:rsidR="00F429A8" w:rsidRPr="00F429A8" w:rsidRDefault="00F429A8" w:rsidP="00F429A8">
            <w:r w:rsidRPr="00F429A8">
              <w:t>7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 w:rsidP="00F429A8">
            <w:r w:rsidRPr="00F429A8">
              <w:t> 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:rsidR="00F429A8" w:rsidRPr="00F429A8" w:rsidRDefault="00F429A8">
            <w:r w:rsidRPr="00F429A8">
              <w:t> </w:t>
            </w:r>
          </w:p>
        </w:tc>
      </w:tr>
      <w:tr w:rsidR="00DC5EED" w:rsidRPr="00F429A8" w:rsidTr="00DC5EED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hideMark/>
          </w:tcPr>
          <w:p w:rsidR="00F429A8" w:rsidRPr="00DC5EED" w:rsidRDefault="00F429A8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Расходы на обеспечение деятельности органов местного самоуправления (0102,0104,0203,0113,1001)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:rsidR="00F429A8" w:rsidRPr="00DC5EED" w:rsidRDefault="00F429A8" w:rsidP="00F429A8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1 795 493,00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>
            <w:r w:rsidRPr="00F429A8">
              <w:t xml:space="preserve">в том числе расходы на оплату труда (руб.) (в </w:t>
            </w:r>
            <w:proofErr w:type="spellStart"/>
            <w:r w:rsidRPr="00F429A8">
              <w:t>т</w:t>
            </w:r>
            <w:proofErr w:type="gramStart"/>
            <w:r w:rsidRPr="00F429A8">
              <w:t>.ч</w:t>
            </w:r>
            <w:proofErr w:type="spellEnd"/>
            <w:proofErr w:type="gramEnd"/>
            <w:r w:rsidRPr="00F429A8">
              <w:t xml:space="preserve"> 213 </w:t>
            </w:r>
            <w:proofErr w:type="spellStart"/>
            <w:r w:rsidRPr="00F429A8">
              <w:t>ст</w:t>
            </w:r>
            <w:proofErr w:type="spellEnd"/>
            <w:r w:rsidRPr="00F429A8">
              <w:t>)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:rsidR="00F429A8" w:rsidRPr="00F429A8" w:rsidRDefault="00F429A8" w:rsidP="00F429A8">
            <w:r w:rsidRPr="00F429A8">
              <w:t>1 378 880,36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>
            <w:r w:rsidRPr="00F429A8">
              <w:t xml:space="preserve">в том числе муниципальная пенсия (руб.) (в </w:t>
            </w:r>
            <w:proofErr w:type="spellStart"/>
            <w:r w:rsidRPr="00F429A8">
              <w:t>т</w:t>
            </w:r>
            <w:proofErr w:type="gramStart"/>
            <w:r w:rsidRPr="00F429A8">
              <w:t>.ч</w:t>
            </w:r>
            <w:proofErr w:type="spellEnd"/>
            <w:proofErr w:type="gramEnd"/>
            <w:r w:rsidRPr="00F429A8">
              <w:t xml:space="preserve"> 263 </w:t>
            </w:r>
            <w:proofErr w:type="spellStart"/>
            <w:r w:rsidRPr="00F429A8">
              <w:t>ст</w:t>
            </w:r>
            <w:proofErr w:type="spellEnd"/>
            <w:r w:rsidRPr="00F429A8">
              <w:t>)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:rsidR="00F429A8" w:rsidRPr="00F429A8" w:rsidRDefault="00F429A8" w:rsidP="00F429A8">
            <w:r w:rsidRPr="00F429A8">
              <w:t>24 435,00</w:t>
            </w:r>
          </w:p>
        </w:tc>
      </w:tr>
      <w:tr w:rsidR="00DC5EED" w:rsidRPr="00F429A8" w:rsidTr="00DC5EED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hideMark/>
          </w:tcPr>
          <w:p w:rsidR="00F429A8" w:rsidRPr="00DC5EED" w:rsidRDefault="00F429A8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Численность работников муниципальных учреждений</w:t>
            </w:r>
          </w:p>
        </w:tc>
        <w:tc>
          <w:tcPr>
            <w:tcW w:w="2426" w:type="dxa"/>
            <w:shd w:val="clear" w:color="auto" w:fill="auto"/>
            <w:hideMark/>
          </w:tcPr>
          <w:p w:rsidR="00F429A8" w:rsidRPr="00DC5EED" w:rsidRDefault="00F429A8" w:rsidP="00F429A8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8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 w:rsidP="00F429A8">
            <w:r w:rsidRPr="00F429A8">
              <w:t> 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:rsidR="00F429A8" w:rsidRPr="00F429A8" w:rsidRDefault="00F429A8">
            <w:r w:rsidRPr="00F429A8">
              <w:t> </w:t>
            </w:r>
          </w:p>
        </w:tc>
      </w:tr>
      <w:tr w:rsidR="00DC5EED" w:rsidRPr="00F429A8" w:rsidTr="00DC5EED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hideMark/>
          </w:tcPr>
          <w:p w:rsidR="00F429A8" w:rsidRPr="00DC5EED" w:rsidRDefault="00F429A8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426" w:type="dxa"/>
            <w:shd w:val="clear" w:color="auto" w:fill="auto"/>
            <w:hideMark/>
          </w:tcPr>
          <w:p w:rsidR="00F429A8" w:rsidRPr="00DC5EED" w:rsidRDefault="00F429A8" w:rsidP="00F429A8">
            <w:pPr>
              <w:rPr>
                <w:b/>
                <w:bCs/>
              </w:rPr>
            </w:pPr>
            <w:r w:rsidRPr="00DC5EED">
              <w:rPr>
                <w:b/>
                <w:bCs/>
              </w:rPr>
              <w:t>1 284 165,24</w:t>
            </w:r>
          </w:p>
        </w:tc>
      </w:tr>
      <w:tr w:rsidR="00DC5EED" w:rsidRPr="00F429A8" w:rsidTr="00DC5E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>
            <w:r w:rsidRPr="00F429A8">
              <w:t xml:space="preserve">в том числе расходы на оплату труда (руб.) (в </w:t>
            </w:r>
            <w:proofErr w:type="spellStart"/>
            <w:r w:rsidRPr="00F429A8">
              <w:t>т.ч</w:t>
            </w:r>
            <w:proofErr w:type="spellEnd"/>
            <w:r w:rsidRPr="00F429A8">
              <w:t>. 213ст.)</w:t>
            </w:r>
          </w:p>
        </w:tc>
        <w:tc>
          <w:tcPr>
            <w:tcW w:w="2426" w:type="dxa"/>
            <w:shd w:val="clear" w:color="auto" w:fill="auto"/>
            <w:hideMark/>
          </w:tcPr>
          <w:p w:rsidR="00F429A8" w:rsidRPr="00F429A8" w:rsidRDefault="00F429A8" w:rsidP="00F429A8">
            <w:r w:rsidRPr="00F429A8">
              <w:t>904 129,67</w:t>
            </w:r>
          </w:p>
        </w:tc>
      </w:tr>
      <w:tr w:rsidR="00DC5EED" w:rsidRPr="00F429A8" w:rsidTr="00DC5EED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/>
        </w:tc>
        <w:tc>
          <w:tcPr>
            <w:tcW w:w="6909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429A8" w:rsidRPr="00F429A8" w:rsidRDefault="00F429A8" w:rsidP="00F429A8">
            <w:r w:rsidRPr="00F429A8">
              <w:t> </w:t>
            </w:r>
          </w:p>
        </w:tc>
        <w:tc>
          <w:tcPr>
            <w:tcW w:w="2426" w:type="dxa"/>
            <w:shd w:val="clear" w:color="auto" w:fill="auto"/>
            <w:noWrap/>
            <w:hideMark/>
          </w:tcPr>
          <w:p w:rsidR="00F429A8" w:rsidRPr="00F429A8" w:rsidRDefault="00F429A8">
            <w:r w:rsidRPr="00F429A8">
              <w:t> </w:t>
            </w:r>
          </w:p>
        </w:tc>
      </w:tr>
    </w:tbl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p w:rsidR="00D03905" w:rsidRDefault="00D03905"/>
    <w:sectPr w:rsidR="00D03905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B4" w:rsidRDefault="000101B4" w:rsidP="002551F8">
      <w:r>
        <w:separator/>
      </w:r>
    </w:p>
  </w:endnote>
  <w:endnote w:type="continuationSeparator" w:id="0">
    <w:p w:rsidR="000101B4" w:rsidRDefault="000101B4" w:rsidP="002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B4" w:rsidRDefault="000101B4" w:rsidP="002551F8">
      <w:r>
        <w:separator/>
      </w:r>
    </w:p>
  </w:footnote>
  <w:footnote w:type="continuationSeparator" w:id="0">
    <w:p w:rsidR="000101B4" w:rsidRDefault="000101B4" w:rsidP="0025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AD"/>
    <w:rsid w:val="000101B4"/>
    <w:rsid w:val="000141F5"/>
    <w:rsid w:val="00032A4A"/>
    <w:rsid w:val="0005006F"/>
    <w:rsid w:val="0007757D"/>
    <w:rsid w:val="00115239"/>
    <w:rsid w:val="00123A60"/>
    <w:rsid w:val="00123C9E"/>
    <w:rsid w:val="002207B3"/>
    <w:rsid w:val="00230699"/>
    <w:rsid w:val="00234F8F"/>
    <w:rsid w:val="002551F8"/>
    <w:rsid w:val="0025601F"/>
    <w:rsid w:val="003407F1"/>
    <w:rsid w:val="003C04AD"/>
    <w:rsid w:val="003C54F5"/>
    <w:rsid w:val="003E6A06"/>
    <w:rsid w:val="00424F3E"/>
    <w:rsid w:val="00426C60"/>
    <w:rsid w:val="00471D3E"/>
    <w:rsid w:val="004B011A"/>
    <w:rsid w:val="004B7F6E"/>
    <w:rsid w:val="004E737F"/>
    <w:rsid w:val="005B5A39"/>
    <w:rsid w:val="005D62D6"/>
    <w:rsid w:val="00660AD1"/>
    <w:rsid w:val="006A76D8"/>
    <w:rsid w:val="006C7047"/>
    <w:rsid w:val="00725BC4"/>
    <w:rsid w:val="0073473D"/>
    <w:rsid w:val="007B35C6"/>
    <w:rsid w:val="007E4728"/>
    <w:rsid w:val="00804197"/>
    <w:rsid w:val="00827497"/>
    <w:rsid w:val="00850963"/>
    <w:rsid w:val="0086000A"/>
    <w:rsid w:val="0086488E"/>
    <w:rsid w:val="008C6ADB"/>
    <w:rsid w:val="00970B73"/>
    <w:rsid w:val="00A066D4"/>
    <w:rsid w:val="00A3231D"/>
    <w:rsid w:val="00A34559"/>
    <w:rsid w:val="00A47502"/>
    <w:rsid w:val="00A521B9"/>
    <w:rsid w:val="00A716EE"/>
    <w:rsid w:val="00AC10AF"/>
    <w:rsid w:val="00B76E2B"/>
    <w:rsid w:val="00B80A1C"/>
    <w:rsid w:val="00BB2DF8"/>
    <w:rsid w:val="00BB656B"/>
    <w:rsid w:val="00BE2BD5"/>
    <w:rsid w:val="00C002C8"/>
    <w:rsid w:val="00C40D92"/>
    <w:rsid w:val="00C908E6"/>
    <w:rsid w:val="00D03905"/>
    <w:rsid w:val="00D10BB1"/>
    <w:rsid w:val="00D47C7B"/>
    <w:rsid w:val="00D542DD"/>
    <w:rsid w:val="00D602A9"/>
    <w:rsid w:val="00D94524"/>
    <w:rsid w:val="00DB3626"/>
    <w:rsid w:val="00DC5EED"/>
    <w:rsid w:val="00E2307F"/>
    <w:rsid w:val="00E2364D"/>
    <w:rsid w:val="00EB1162"/>
    <w:rsid w:val="00EC0AB2"/>
    <w:rsid w:val="00EC2DE1"/>
    <w:rsid w:val="00F03E0A"/>
    <w:rsid w:val="00F36D68"/>
    <w:rsid w:val="00F429A8"/>
    <w:rsid w:val="00F91265"/>
    <w:rsid w:val="00FA15EA"/>
    <w:rsid w:val="00FE0585"/>
    <w:rsid w:val="00FE7796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04A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04A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4B011A"/>
    <w:pPr>
      <w:spacing w:before="100" w:beforeAutospacing="1" w:after="100" w:afterAutospacing="1"/>
      <w:textAlignment w:val="top"/>
    </w:pPr>
    <w:rPr>
      <w:rFonts w:ascii="MS Sans Serif" w:eastAsia="Calibri" w:hAnsi="MS Sans Serif"/>
      <w:sz w:val="17"/>
      <w:szCs w:val="17"/>
    </w:rPr>
  </w:style>
  <w:style w:type="character" w:styleId="a5">
    <w:name w:val="Hyperlink"/>
    <w:uiPriority w:val="99"/>
    <w:rsid w:val="004B011A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6A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EC2DE1"/>
    <w:rPr>
      <w:color w:val="800080"/>
      <w:u w:val="single"/>
    </w:rPr>
  </w:style>
  <w:style w:type="paragraph" w:customStyle="1" w:styleId="xl65">
    <w:name w:val="xl65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6">
    <w:name w:val="xl66"/>
    <w:basedOn w:val="a"/>
    <w:rsid w:val="00123C9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23C9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71">
    <w:name w:val="xl71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72">
    <w:name w:val="xl7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3">
    <w:name w:val="xl7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85">
    <w:name w:val="xl85"/>
    <w:basedOn w:val="a"/>
    <w:rsid w:val="00123C9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23C9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89">
    <w:name w:val="xl89"/>
    <w:basedOn w:val="a"/>
    <w:rsid w:val="00123C9E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</w:rPr>
  </w:style>
  <w:style w:type="paragraph" w:customStyle="1" w:styleId="xl90">
    <w:name w:val="xl90"/>
    <w:basedOn w:val="a"/>
    <w:rsid w:val="0086000A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1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11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5342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57</cp:revision>
  <cp:lastPrinted>2021-06-24T04:20:00Z</cp:lastPrinted>
  <dcterms:created xsi:type="dcterms:W3CDTF">2018-05-23T06:26:00Z</dcterms:created>
  <dcterms:modified xsi:type="dcterms:W3CDTF">2021-06-24T04:36:00Z</dcterms:modified>
</cp:coreProperties>
</file>