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B6" w:rsidRDefault="00763FB6" w:rsidP="00763F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__.08.2018 Г.2018г.№___</w:t>
      </w:r>
    </w:p>
    <w:p w:rsidR="00763FB6" w:rsidRDefault="00763FB6" w:rsidP="00763F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3FB6" w:rsidRDefault="00763FB6" w:rsidP="00763F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63FB6" w:rsidRDefault="00763FB6" w:rsidP="00763F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763FB6" w:rsidRDefault="00763FB6" w:rsidP="00763F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763FB6" w:rsidRDefault="00763FB6" w:rsidP="00763F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63FB6" w:rsidRDefault="00763FB6" w:rsidP="00763F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63FB6" w:rsidRDefault="00763FB6" w:rsidP="00763FB6"/>
    <w:p w:rsidR="00763FB6" w:rsidRPr="00763FB6" w:rsidRDefault="00763FB6" w:rsidP="00763FB6">
      <w:pPr>
        <w:jc w:val="center"/>
        <w:rPr>
          <w:rFonts w:ascii="Arial" w:hAnsi="Arial" w:cs="Arial"/>
          <w:b/>
          <w:sz w:val="32"/>
          <w:szCs w:val="32"/>
        </w:rPr>
      </w:pPr>
      <w:r w:rsidRPr="00763FB6">
        <w:rPr>
          <w:rFonts w:ascii="Arial" w:hAnsi="Arial" w:cs="Arial"/>
          <w:b/>
          <w:sz w:val="32"/>
          <w:szCs w:val="32"/>
        </w:rPr>
        <w:t>ОБ УТВЕРЖДЕНИИ ПОРЯДКА РАЗРАБОТКИ, УТВЕРЖДЕНИЯ,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63FB6">
        <w:rPr>
          <w:rFonts w:ascii="Arial" w:hAnsi="Arial" w:cs="Arial"/>
          <w:b/>
          <w:sz w:val="32"/>
          <w:szCs w:val="32"/>
        </w:rPr>
        <w:t>ОСУЩЕСТВЛЕНИЯ МОНИТОРИНГА И КОНТРОЛЯ РЕАЛИЗАЦИИ СТРАТЕГИИ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63FB6">
        <w:rPr>
          <w:rFonts w:ascii="Arial" w:hAnsi="Arial" w:cs="Arial"/>
          <w:b/>
          <w:sz w:val="32"/>
          <w:szCs w:val="32"/>
        </w:rPr>
        <w:t xml:space="preserve">СОЦИАЛЬНО-ЭКОНОМИЧЕСКОГО РАЗВИТИЯ </w:t>
      </w:r>
      <w:r w:rsidR="00685429">
        <w:rPr>
          <w:rFonts w:ascii="Arial" w:hAnsi="Arial" w:cs="Arial"/>
          <w:b/>
          <w:sz w:val="32"/>
          <w:szCs w:val="32"/>
        </w:rPr>
        <w:t>ХУДОЕЛАНСКОГО</w:t>
      </w:r>
    </w:p>
    <w:p w:rsidR="00763FB6" w:rsidRPr="00763FB6" w:rsidRDefault="00763FB6" w:rsidP="00763FB6">
      <w:pPr>
        <w:jc w:val="center"/>
        <w:rPr>
          <w:rFonts w:ascii="Arial" w:hAnsi="Arial" w:cs="Arial"/>
          <w:b/>
          <w:sz w:val="32"/>
          <w:szCs w:val="32"/>
        </w:rPr>
      </w:pPr>
      <w:r w:rsidRPr="00763FB6">
        <w:rPr>
          <w:rFonts w:ascii="Arial" w:hAnsi="Arial" w:cs="Arial"/>
          <w:b/>
          <w:sz w:val="32"/>
          <w:szCs w:val="32"/>
        </w:rPr>
        <w:t>МУНИЦИПАЛЬНОГО ОБРАЗОВАНИЯ И ПЛАНА МЕРОПРИЯТИЙ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63FB6">
        <w:rPr>
          <w:rFonts w:ascii="Arial" w:hAnsi="Arial" w:cs="Arial"/>
          <w:b/>
          <w:sz w:val="32"/>
          <w:szCs w:val="32"/>
        </w:rPr>
        <w:t>ПО ЕЕ РЕАЛИЗАЦИИ</w:t>
      </w:r>
    </w:p>
    <w:p w:rsidR="00763FB6" w:rsidRPr="00763FB6" w:rsidRDefault="00763FB6" w:rsidP="00763FB6">
      <w:pPr>
        <w:pStyle w:val="a3"/>
        <w:tabs>
          <w:tab w:val="clear" w:pos="4677"/>
          <w:tab w:val="clear" w:pos="9355"/>
          <w:tab w:val="left" w:pos="0"/>
          <w:tab w:val="right" w:pos="9960"/>
        </w:tabs>
        <w:ind w:firstLine="600"/>
        <w:jc w:val="both"/>
        <w:rPr>
          <w:szCs w:val="28"/>
        </w:rPr>
      </w:pPr>
    </w:p>
    <w:p w:rsidR="00763FB6" w:rsidRDefault="00763FB6" w:rsidP="00763FB6">
      <w:pPr>
        <w:pStyle w:val="a3"/>
        <w:tabs>
          <w:tab w:val="clear" w:pos="4677"/>
          <w:tab w:val="clear" w:pos="9355"/>
          <w:tab w:val="left" w:pos="0"/>
          <w:tab w:val="right" w:pos="9960"/>
        </w:tabs>
        <w:ind w:firstLine="709"/>
        <w:jc w:val="both"/>
        <w:rPr>
          <w:rFonts w:ascii="Arial" w:hAnsi="Arial" w:cs="Arial"/>
        </w:rPr>
      </w:pPr>
      <w:r w:rsidRPr="00763FB6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июня 2014 года № 172-ФЗ «О стратегическом планировании в Российской Федерации», руководствуясь статьями </w:t>
      </w:r>
      <w:r w:rsidRPr="00763FB6">
        <w:rPr>
          <w:rFonts w:ascii="Arial" w:hAnsi="Arial" w:cs="Arial"/>
          <w:color w:val="FF0000"/>
        </w:rPr>
        <w:t>8, 17, 40</w:t>
      </w:r>
      <w:r w:rsidRPr="00763FB6">
        <w:rPr>
          <w:rFonts w:ascii="Arial" w:hAnsi="Arial" w:cs="Arial"/>
        </w:rPr>
        <w:t xml:space="preserve"> Устава </w:t>
      </w:r>
      <w:r>
        <w:rPr>
          <w:rFonts w:ascii="Arial" w:hAnsi="Arial" w:cs="Arial"/>
        </w:rPr>
        <w:t>Худоеланского</w:t>
      </w:r>
      <w:r w:rsidRPr="00763FB6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Худоеланского</w:t>
      </w:r>
      <w:r w:rsidRPr="00763FB6">
        <w:rPr>
          <w:rFonts w:ascii="Arial" w:hAnsi="Arial" w:cs="Arial"/>
        </w:rPr>
        <w:t xml:space="preserve"> муниципального образовани</w:t>
      </w:r>
      <w:proofErr w:type="gramStart"/>
      <w:r w:rsidRPr="00763FB6">
        <w:rPr>
          <w:rFonts w:ascii="Arial" w:hAnsi="Arial" w:cs="Arial"/>
        </w:rPr>
        <w:t>я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администрация сельского поселения</w:t>
      </w:r>
    </w:p>
    <w:p w:rsidR="00763FB6" w:rsidRDefault="00763FB6" w:rsidP="00763FB6">
      <w:pPr>
        <w:pStyle w:val="a3"/>
        <w:tabs>
          <w:tab w:val="clear" w:pos="4677"/>
          <w:tab w:val="clear" w:pos="9355"/>
          <w:tab w:val="left" w:pos="0"/>
          <w:tab w:val="right" w:pos="9960"/>
        </w:tabs>
        <w:ind w:firstLine="709"/>
        <w:jc w:val="both"/>
        <w:rPr>
          <w:rFonts w:ascii="Arial" w:hAnsi="Arial" w:cs="Arial"/>
        </w:rPr>
      </w:pPr>
    </w:p>
    <w:p w:rsidR="00763FB6" w:rsidRPr="00763FB6" w:rsidRDefault="00763FB6" w:rsidP="00763FB6">
      <w:pPr>
        <w:pStyle w:val="a3"/>
        <w:tabs>
          <w:tab w:val="clear" w:pos="4677"/>
          <w:tab w:val="clear" w:pos="9355"/>
          <w:tab w:val="left" w:pos="0"/>
          <w:tab w:val="right" w:pos="996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63FB6">
        <w:rPr>
          <w:rFonts w:ascii="Arial" w:hAnsi="Arial" w:cs="Arial"/>
          <w:b/>
          <w:sz w:val="30"/>
          <w:szCs w:val="30"/>
        </w:rPr>
        <w:t>ПОСТАНОВЛЯЕТ:</w:t>
      </w:r>
    </w:p>
    <w:p w:rsidR="00763FB6" w:rsidRPr="00763FB6" w:rsidRDefault="00763FB6" w:rsidP="00763FB6">
      <w:pPr>
        <w:pStyle w:val="a3"/>
        <w:tabs>
          <w:tab w:val="clear" w:pos="4677"/>
          <w:tab w:val="clear" w:pos="9355"/>
          <w:tab w:val="left" w:pos="0"/>
          <w:tab w:val="right" w:pos="9960"/>
        </w:tabs>
        <w:ind w:firstLine="709"/>
        <w:jc w:val="both"/>
        <w:rPr>
          <w:rFonts w:ascii="Arial" w:hAnsi="Arial" w:cs="Arial"/>
        </w:rPr>
      </w:pPr>
    </w:p>
    <w:p w:rsidR="00763FB6" w:rsidRPr="00763FB6" w:rsidRDefault="00763FB6" w:rsidP="00763FB6">
      <w:pPr>
        <w:ind w:firstLine="709"/>
        <w:jc w:val="both"/>
        <w:rPr>
          <w:rFonts w:ascii="Arial" w:hAnsi="Arial" w:cs="Arial"/>
          <w:i/>
        </w:rPr>
      </w:pPr>
      <w:r w:rsidRPr="00763FB6">
        <w:rPr>
          <w:rFonts w:ascii="Arial" w:hAnsi="Arial" w:cs="Arial"/>
        </w:rPr>
        <w:t xml:space="preserve">1. Утвердить прилагаемый Порядок разработки, утверждения, осуществления мониторинга и контроля реализации стратегии социально-экономического развития </w:t>
      </w:r>
      <w:r>
        <w:rPr>
          <w:rFonts w:ascii="Arial" w:hAnsi="Arial" w:cs="Arial"/>
        </w:rPr>
        <w:t>Худоеланского</w:t>
      </w:r>
      <w:r w:rsidRPr="00763FB6">
        <w:rPr>
          <w:rFonts w:ascii="Arial" w:hAnsi="Arial" w:cs="Arial"/>
        </w:rPr>
        <w:t xml:space="preserve"> муниципального образования и плана мероприятий по реализации стратегии социально-экономического развития </w:t>
      </w:r>
      <w:r>
        <w:rPr>
          <w:rFonts w:ascii="Arial" w:hAnsi="Arial" w:cs="Arial"/>
        </w:rPr>
        <w:t>Худоеланского</w:t>
      </w:r>
      <w:r w:rsidRPr="00763FB6">
        <w:rPr>
          <w:rFonts w:ascii="Arial" w:hAnsi="Arial" w:cs="Arial"/>
        </w:rPr>
        <w:t xml:space="preserve"> муниципального образования (прилагается)</w:t>
      </w:r>
      <w:r w:rsidRPr="00763FB6">
        <w:rPr>
          <w:rFonts w:ascii="Arial" w:hAnsi="Arial" w:cs="Arial"/>
          <w:i/>
        </w:rPr>
        <w:t>.</w:t>
      </w:r>
    </w:p>
    <w:p w:rsidR="00763FB6" w:rsidRPr="00763FB6" w:rsidRDefault="00763FB6" w:rsidP="00763FB6">
      <w:pPr>
        <w:suppressAutoHyphens/>
        <w:ind w:firstLine="709"/>
        <w:jc w:val="both"/>
        <w:rPr>
          <w:rFonts w:ascii="Arial" w:hAnsi="Arial" w:cs="Arial"/>
        </w:rPr>
      </w:pPr>
      <w:r w:rsidRPr="00763FB6">
        <w:rPr>
          <w:rFonts w:ascii="Arial" w:hAnsi="Arial" w:cs="Arial"/>
        </w:rPr>
        <w:t xml:space="preserve">2. Настоящее постановление подлежит официальному опубликованию в «Вестнике </w:t>
      </w:r>
      <w:r>
        <w:rPr>
          <w:rFonts w:ascii="Arial" w:hAnsi="Arial" w:cs="Arial"/>
        </w:rPr>
        <w:t>Худоеланского</w:t>
      </w:r>
      <w:r w:rsidRPr="00763FB6">
        <w:rPr>
          <w:rFonts w:ascii="Arial" w:hAnsi="Arial" w:cs="Arial"/>
        </w:rPr>
        <w:t xml:space="preserve"> муниципального образования» и размещению на официальном сайте администрации </w:t>
      </w:r>
      <w:r>
        <w:rPr>
          <w:rFonts w:ascii="Arial" w:hAnsi="Arial" w:cs="Arial"/>
        </w:rPr>
        <w:t>Худоеланского</w:t>
      </w:r>
      <w:r w:rsidRPr="00763FB6">
        <w:rPr>
          <w:rFonts w:ascii="Arial" w:hAnsi="Arial" w:cs="Arial"/>
        </w:rPr>
        <w:t xml:space="preserve"> муниципального образования h</w:t>
      </w:r>
      <w:r>
        <w:rPr>
          <w:rFonts w:ascii="Arial" w:hAnsi="Arial" w:cs="Arial"/>
        </w:rPr>
        <w:t>ttp://hudoelanskoe.ru</w:t>
      </w:r>
    </w:p>
    <w:p w:rsidR="00763FB6" w:rsidRPr="00763FB6" w:rsidRDefault="00763FB6" w:rsidP="00763FB6">
      <w:pPr>
        <w:pStyle w:val="FR1"/>
        <w:spacing w:before="20"/>
        <w:ind w:left="0" w:firstLine="709"/>
        <w:jc w:val="both"/>
        <w:rPr>
          <w:rFonts w:cs="Arial"/>
          <w:sz w:val="24"/>
          <w:szCs w:val="24"/>
        </w:rPr>
      </w:pPr>
      <w:r w:rsidRPr="00763FB6">
        <w:rPr>
          <w:rFonts w:cs="Arial"/>
          <w:sz w:val="24"/>
          <w:szCs w:val="24"/>
        </w:rPr>
        <w:t xml:space="preserve">3. </w:t>
      </w:r>
      <w:proofErr w:type="gramStart"/>
      <w:r w:rsidRPr="00763FB6">
        <w:rPr>
          <w:rFonts w:cs="Arial"/>
          <w:sz w:val="24"/>
          <w:szCs w:val="24"/>
        </w:rPr>
        <w:t>Контроль за</w:t>
      </w:r>
      <w:proofErr w:type="gramEnd"/>
      <w:r w:rsidRPr="00763FB6">
        <w:rPr>
          <w:rFonts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63FB6" w:rsidRPr="00763FB6" w:rsidRDefault="00763FB6" w:rsidP="00763FB6">
      <w:pPr>
        <w:pStyle w:val="FR1"/>
        <w:spacing w:before="20"/>
        <w:ind w:left="0" w:firstLine="851"/>
        <w:jc w:val="both"/>
        <w:rPr>
          <w:rFonts w:cs="Arial"/>
          <w:sz w:val="24"/>
          <w:szCs w:val="24"/>
        </w:rPr>
      </w:pPr>
    </w:p>
    <w:p w:rsidR="00763FB6" w:rsidRPr="00763FB6" w:rsidRDefault="00763FB6" w:rsidP="00763FB6">
      <w:pPr>
        <w:suppressAutoHyphens/>
        <w:jc w:val="both"/>
        <w:rPr>
          <w:rFonts w:ascii="Arial" w:hAnsi="Arial" w:cs="Arial"/>
        </w:rPr>
      </w:pPr>
    </w:p>
    <w:p w:rsidR="00763FB6" w:rsidRPr="00763FB6" w:rsidRDefault="00763FB6" w:rsidP="00763FB6">
      <w:pPr>
        <w:jc w:val="both"/>
        <w:rPr>
          <w:rFonts w:ascii="Arial" w:hAnsi="Arial" w:cs="Arial"/>
        </w:rPr>
      </w:pPr>
    </w:p>
    <w:p w:rsidR="00763FB6" w:rsidRPr="00763FB6" w:rsidRDefault="00763FB6" w:rsidP="00763FB6">
      <w:pPr>
        <w:jc w:val="both"/>
        <w:rPr>
          <w:rFonts w:ascii="Arial" w:hAnsi="Arial" w:cs="Arial"/>
        </w:rPr>
      </w:pPr>
    </w:p>
    <w:p w:rsidR="00763FB6" w:rsidRPr="00763FB6" w:rsidRDefault="00763FB6" w:rsidP="00763FB6">
      <w:pPr>
        <w:ind w:hanging="142"/>
        <w:jc w:val="both"/>
        <w:rPr>
          <w:rFonts w:ascii="Arial" w:hAnsi="Arial" w:cs="Arial"/>
        </w:rPr>
      </w:pPr>
      <w:r w:rsidRPr="00763FB6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Худоелансаког</w:t>
      </w:r>
      <w:r w:rsidRPr="00763FB6">
        <w:rPr>
          <w:rFonts w:ascii="Arial" w:hAnsi="Arial" w:cs="Arial"/>
        </w:rPr>
        <w:t>о</w:t>
      </w:r>
      <w:proofErr w:type="spellEnd"/>
      <w:r w:rsidRPr="00763FB6">
        <w:rPr>
          <w:rFonts w:ascii="Arial" w:hAnsi="Arial" w:cs="Arial"/>
        </w:rPr>
        <w:t xml:space="preserve"> </w:t>
      </w:r>
    </w:p>
    <w:p w:rsidR="00763FB6" w:rsidRDefault="00763FB6" w:rsidP="00763FB6">
      <w:pPr>
        <w:ind w:hanging="142"/>
        <w:jc w:val="both"/>
        <w:rPr>
          <w:sz w:val="28"/>
          <w:szCs w:val="28"/>
        </w:rPr>
      </w:pPr>
      <w:r w:rsidRPr="00763FB6">
        <w:rPr>
          <w:rFonts w:ascii="Arial" w:hAnsi="Arial" w:cs="Arial"/>
        </w:rPr>
        <w:t xml:space="preserve">муниципального образования              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И.Д.Ботвенко</w:t>
      </w:r>
      <w:proofErr w:type="spellEnd"/>
      <w:r>
        <w:rPr>
          <w:sz w:val="28"/>
          <w:szCs w:val="28"/>
        </w:rPr>
        <w:t xml:space="preserve">                 </w:t>
      </w:r>
    </w:p>
    <w:p w:rsidR="00763FB6" w:rsidRDefault="00763FB6" w:rsidP="00763FB6">
      <w:pPr>
        <w:ind w:hanging="142"/>
        <w:jc w:val="both"/>
        <w:rPr>
          <w:sz w:val="28"/>
          <w:szCs w:val="28"/>
        </w:rPr>
      </w:pPr>
    </w:p>
    <w:p w:rsidR="00763FB6" w:rsidRDefault="00763FB6" w:rsidP="00763FB6">
      <w:pPr>
        <w:ind w:hanging="142"/>
        <w:jc w:val="both"/>
        <w:rPr>
          <w:sz w:val="28"/>
          <w:szCs w:val="28"/>
        </w:rPr>
      </w:pPr>
    </w:p>
    <w:p w:rsidR="00763FB6" w:rsidRDefault="00763FB6" w:rsidP="00763FB6">
      <w:pPr>
        <w:ind w:hanging="142"/>
        <w:jc w:val="both"/>
        <w:rPr>
          <w:sz w:val="28"/>
          <w:szCs w:val="28"/>
        </w:rPr>
      </w:pPr>
    </w:p>
    <w:p w:rsidR="002C6DCC" w:rsidRDefault="002C6DCC" w:rsidP="00763FB6">
      <w:pPr>
        <w:ind w:hanging="142"/>
        <w:jc w:val="both"/>
        <w:rPr>
          <w:sz w:val="28"/>
          <w:szCs w:val="28"/>
        </w:rPr>
      </w:pPr>
    </w:p>
    <w:p w:rsidR="002C6DCC" w:rsidRDefault="002C6DCC" w:rsidP="00763FB6">
      <w:pPr>
        <w:ind w:hanging="142"/>
        <w:jc w:val="both"/>
        <w:rPr>
          <w:sz w:val="28"/>
          <w:szCs w:val="28"/>
        </w:rPr>
      </w:pPr>
    </w:p>
    <w:p w:rsidR="002C6DCC" w:rsidRDefault="002C6DCC" w:rsidP="00763FB6">
      <w:pPr>
        <w:ind w:hanging="142"/>
        <w:jc w:val="both"/>
        <w:rPr>
          <w:sz w:val="28"/>
          <w:szCs w:val="28"/>
        </w:rPr>
      </w:pPr>
    </w:p>
    <w:p w:rsidR="002C6DCC" w:rsidRDefault="002C6DCC" w:rsidP="00763FB6">
      <w:pPr>
        <w:ind w:hanging="142"/>
        <w:jc w:val="both"/>
        <w:rPr>
          <w:sz w:val="28"/>
          <w:szCs w:val="28"/>
        </w:rPr>
      </w:pPr>
      <w:bookmarkStart w:id="0" w:name="_GoBack"/>
      <w:bookmarkEnd w:id="0"/>
    </w:p>
    <w:p w:rsidR="00763FB6" w:rsidRDefault="00763FB6" w:rsidP="00763FB6">
      <w:pPr>
        <w:ind w:hanging="142"/>
        <w:jc w:val="both"/>
        <w:rPr>
          <w:sz w:val="28"/>
          <w:szCs w:val="28"/>
        </w:rPr>
      </w:pPr>
    </w:p>
    <w:p w:rsidR="00763FB6" w:rsidRDefault="00763FB6" w:rsidP="00763FB6">
      <w:pPr>
        <w:ind w:hanging="142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966"/>
      </w:tblGrid>
      <w:tr w:rsidR="00763FB6" w:rsidTr="00763FB6">
        <w:tc>
          <w:tcPr>
            <w:tcW w:w="4889" w:type="dxa"/>
          </w:tcPr>
          <w:p w:rsidR="00763FB6" w:rsidRDefault="00763FB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763FB6" w:rsidRPr="00FF7C40" w:rsidRDefault="00763FB6" w:rsidP="00FF7C40">
            <w:pPr>
              <w:suppressAutoHyphens/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7C40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:rsidR="00763FB6" w:rsidRPr="00FF7C40" w:rsidRDefault="00763FB6" w:rsidP="00FF7C40">
            <w:pPr>
              <w:suppressAutoHyphens/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7C40">
              <w:rPr>
                <w:rFonts w:ascii="Courier New" w:hAnsi="Courier New" w:cs="Courier New"/>
                <w:sz w:val="22"/>
                <w:szCs w:val="22"/>
              </w:rPr>
              <w:t>постановлением администрации</w:t>
            </w:r>
          </w:p>
          <w:p w:rsidR="00763FB6" w:rsidRPr="00FF7C40" w:rsidRDefault="00FF7C40" w:rsidP="00FF7C40">
            <w:pPr>
              <w:suppressAutoHyphens/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Худоеланского</w:t>
            </w:r>
            <w:r w:rsidR="00763FB6" w:rsidRPr="00FF7C4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763FB6" w:rsidRPr="00FF7C40" w:rsidRDefault="00763FB6" w:rsidP="00FF7C40">
            <w:pPr>
              <w:suppressAutoHyphens/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F7C40">
              <w:rPr>
                <w:rFonts w:ascii="Courier New" w:hAnsi="Courier New" w:cs="Courier New"/>
                <w:sz w:val="22"/>
                <w:szCs w:val="22"/>
              </w:rPr>
              <w:t>от «___»_________2018 г. №____</w:t>
            </w:r>
          </w:p>
          <w:p w:rsidR="00763FB6" w:rsidRDefault="00763F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63FB6" w:rsidRDefault="00763FB6" w:rsidP="00763FB6">
      <w:pPr>
        <w:jc w:val="right"/>
        <w:rPr>
          <w:b/>
          <w:sz w:val="28"/>
          <w:szCs w:val="28"/>
        </w:rPr>
      </w:pPr>
    </w:p>
    <w:p w:rsidR="00763FB6" w:rsidRPr="00FF7C40" w:rsidRDefault="00763FB6" w:rsidP="00763FB6">
      <w:pPr>
        <w:jc w:val="center"/>
        <w:rPr>
          <w:rFonts w:ascii="Arial" w:hAnsi="Arial" w:cs="Arial"/>
          <w:b/>
          <w:sz w:val="30"/>
          <w:szCs w:val="30"/>
        </w:rPr>
      </w:pPr>
      <w:r w:rsidRPr="00FF7C40">
        <w:rPr>
          <w:rFonts w:ascii="Arial" w:hAnsi="Arial" w:cs="Arial"/>
          <w:b/>
          <w:sz w:val="30"/>
          <w:szCs w:val="30"/>
        </w:rPr>
        <w:t>ПОРЯДОК</w:t>
      </w:r>
    </w:p>
    <w:p w:rsidR="00763FB6" w:rsidRDefault="00763FB6" w:rsidP="00763FB6">
      <w:pPr>
        <w:jc w:val="center"/>
        <w:rPr>
          <w:b/>
          <w:i/>
          <w:sz w:val="28"/>
          <w:szCs w:val="28"/>
        </w:rPr>
      </w:pPr>
      <w:r w:rsidRPr="00FF7C40">
        <w:rPr>
          <w:rFonts w:ascii="Arial" w:hAnsi="Arial" w:cs="Arial"/>
          <w:b/>
          <w:sz w:val="30"/>
          <w:szCs w:val="30"/>
        </w:rPr>
        <w:t xml:space="preserve">РАЗРАБОТКИ, УТВЕРЖДЕНИЯ, ОСУЩЕСТВЛЕНИЯ МОНИТОРИНГА И КОНТРОЛЯ РЕАЛИЗАЦИИ СТРАТЕГИИ СОЦИАЛЬНО-ЭКОНОМИЧЕСКОГО РАЗВИТИЯ </w:t>
      </w:r>
      <w:r w:rsidR="00685429">
        <w:rPr>
          <w:rFonts w:ascii="Arial" w:hAnsi="Arial" w:cs="Arial"/>
          <w:b/>
          <w:sz w:val="30"/>
          <w:szCs w:val="30"/>
        </w:rPr>
        <w:t>ХУДОЕЛАНСКОГО</w:t>
      </w:r>
      <w:r w:rsidRPr="00FF7C40">
        <w:rPr>
          <w:rFonts w:ascii="Arial" w:hAnsi="Arial" w:cs="Arial"/>
          <w:b/>
          <w:sz w:val="30"/>
          <w:szCs w:val="30"/>
        </w:rPr>
        <w:t xml:space="preserve"> МУНИЦИПАЛЬНОГО ОБРАЗОВАНИЯ И ПЛАНА МЕРОПРИЯТИЙ ПО РЕАЛИЗАЦИИ СТРАТЕГИИ СОЦИАЛЬНО-ЭКОНОМИЧЕСКОГО РАЗВИТИЯ </w:t>
      </w:r>
      <w:r w:rsidR="00685429">
        <w:rPr>
          <w:rFonts w:ascii="Arial" w:hAnsi="Arial" w:cs="Arial"/>
          <w:b/>
          <w:sz w:val="30"/>
          <w:szCs w:val="30"/>
        </w:rPr>
        <w:t>ХУДОЕЛАНСКОГО</w:t>
      </w:r>
      <w:r w:rsidRPr="00FF7C40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763FB6" w:rsidRDefault="00763FB6" w:rsidP="00763FB6">
      <w:pPr>
        <w:jc w:val="right"/>
        <w:rPr>
          <w:b/>
          <w:i/>
          <w:sz w:val="28"/>
          <w:szCs w:val="28"/>
        </w:rPr>
      </w:pPr>
    </w:p>
    <w:p w:rsidR="00763FB6" w:rsidRPr="00FF7C40" w:rsidRDefault="00763FB6" w:rsidP="00FF7C40">
      <w:pPr>
        <w:suppressAutoHyphens/>
        <w:ind w:firstLine="709"/>
        <w:jc w:val="center"/>
        <w:rPr>
          <w:rFonts w:ascii="Arial" w:hAnsi="Arial" w:cs="Arial"/>
        </w:rPr>
      </w:pPr>
      <w:r w:rsidRPr="00FF7C40">
        <w:rPr>
          <w:rFonts w:ascii="Arial" w:hAnsi="Arial" w:cs="Arial"/>
          <w:lang w:val="en-US"/>
        </w:rPr>
        <w:t>I</w:t>
      </w:r>
      <w:r w:rsidRPr="00FF7C40">
        <w:rPr>
          <w:rFonts w:ascii="Arial" w:hAnsi="Arial" w:cs="Arial"/>
        </w:rPr>
        <w:t>. ОБЩИЕ ПОЛОЖЕНИЯ</w:t>
      </w:r>
    </w:p>
    <w:p w:rsidR="00763FB6" w:rsidRPr="00FF7C40" w:rsidRDefault="00763FB6" w:rsidP="00FF7C40">
      <w:pPr>
        <w:suppressAutoHyphens/>
        <w:ind w:firstLine="709"/>
        <w:jc w:val="center"/>
        <w:rPr>
          <w:rFonts w:ascii="Arial" w:hAnsi="Arial" w:cs="Arial"/>
        </w:rPr>
      </w:pP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1.1. </w:t>
      </w:r>
      <w:proofErr w:type="gramStart"/>
      <w:r w:rsidRPr="00FF7C40">
        <w:rPr>
          <w:rFonts w:ascii="Arial" w:hAnsi="Arial" w:cs="Arial"/>
        </w:rPr>
        <w:t xml:space="preserve">Настоящий Порядок разработки, утверждения, осуществления мониторинга и контроля реализации стратегии социально-экономического развития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 и плана мероприятий по реализации стратегии социально-экономического развития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 (далее - Порядок) разработан в целях реализации Федерального </w:t>
      </w:r>
      <w:hyperlink r:id="rId6" w:history="1">
        <w:r w:rsidRPr="00FF7C40">
          <w:rPr>
            <w:rStyle w:val="a6"/>
            <w:rFonts w:ascii="Arial" w:hAnsi="Arial" w:cs="Arial"/>
            <w:color w:val="auto"/>
            <w:u w:val="none"/>
          </w:rPr>
          <w:t>закона</w:t>
        </w:r>
      </w:hyperlink>
      <w:r w:rsidRPr="00FF7C40">
        <w:rPr>
          <w:rFonts w:ascii="Arial" w:hAnsi="Arial" w:cs="Arial"/>
        </w:rPr>
        <w:t xml:space="preserve"> от 28 июня 2014 года № 172-ФЗ «О стратегическом планировании в Российской Федерации» и устанавливает процедуру разработки, утверждения, осуществления мониторинга и контроля реализации документов стратегического планирования </w:t>
      </w:r>
      <w:r w:rsidR="00FF7C40">
        <w:rPr>
          <w:rFonts w:ascii="Arial" w:hAnsi="Arial" w:cs="Arial"/>
        </w:rPr>
        <w:t>Худоеланского</w:t>
      </w:r>
      <w:proofErr w:type="gramEnd"/>
      <w:r w:rsidRPr="00FF7C40">
        <w:rPr>
          <w:rFonts w:ascii="Arial" w:hAnsi="Arial" w:cs="Arial"/>
        </w:rPr>
        <w:t xml:space="preserve"> муниципального образования.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1.2. Уполномоченным органом за разработку стратегии социально-экономического развития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 (далее - Стратегия) и плана мероприятий по реализации стратегии соц</w:t>
      </w:r>
      <w:r w:rsidR="00FF7C40">
        <w:rPr>
          <w:rFonts w:ascii="Arial" w:hAnsi="Arial" w:cs="Arial"/>
        </w:rPr>
        <w:t>иально-экономического развития Худоеланского</w:t>
      </w:r>
      <w:r w:rsidRPr="00FF7C40">
        <w:rPr>
          <w:rFonts w:ascii="Arial" w:hAnsi="Arial" w:cs="Arial"/>
        </w:rPr>
        <w:t xml:space="preserve"> муниципального образования (далее – План мероприятий) является администрация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образования. Обеспечивает разработку и утверждение Стратегии и Плана мероприятий      (далее - уполномоченный орган).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1.3. Стратегия социально-экономического развития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 разрабатывается на период не менее 6 лет.</w:t>
      </w:r>
    </w:p>
    <w:p w:rsidR="00763FB6" w:rsidRPr="00FF7C40" w:rsidRDefault="00763FB6" w:rsidP="00FF7C40">
      <w:pPr>
        <w:suppressAutoHyphens/>
        <w:ind w:firstLine="709"/>
        <w:rPr>
          <w:rFonts w:ascii="Arial" w:hAnsi="Arial" w:cs="Arial"/>
        </w:rPr>
      </w:pPr>
    </w:p>
    <w:p w:rsidR="00763FB6" w:rsidRPr="00FF7C40" w:rsidRDefault="00763FB6" w:rsidP="00FF7C40">
      <w:pPr>
        <w:suppressAutoHyphens/>
        <w:ind w:firstLine="709"/>
        <w:jc w:val="center"/>
        <w:rPr>
          <w:rFonts w:ascii="Arial" w:hAnsi="Arial" w:cs="Arial"/>
        </w:rPr>
      </w:pPr>
      <w:r w:rsidRPr="00FF7C40">
        <w:rPr>
          <w:rFonts w:ascii="Arial" w:hAnsi="Arial" w:cs="Arial"/>
          <w:lang w:val="en-US"/>
        </w:rPr>
        <w:t>II</w:t>
      </w:r>
      <w:r w:rsidRPr="00FF7C40">
        <w:rPr>
          <w:rFonts w:ascii="Arial" w:hAnsi="Arial" w:cs="Arial"/>
        </w:rPr>
        <w:t>. ПОРЯДОК РАЗРАБОТКИ И УТВЕРЖДЕНИЯ СТРАТЕГИИ</w:t>
      </w:r>
    </w:p>
    <w:p w:rsidR="00763FB6" w:rsidRPr="00FF7C40" w:rsidRDefault="00763FB6" w:rsidP="00FF7C40">
      <w:pPr>
        <w:suppressAutoHyphens/>
        <w:ind w:firstLine="709"/>
        <w:jc w:val="center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СОЦИАЛЬНО-ЭКОНОМИЧЕСКОГО РАЗВИТИЯ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</w:t>
      </w:r>
    </w:p>
    <w:p w:rsidR="00763FB6" w:rsidRPr="00FF7C40" w:rsidRDefault="00763FB6" w:rsidP="00FF7C40">
      <w:pPr>
        <w:suppressAutoHyphens/>
        <w:ind w:firstLine="709"/>
        <w:jc w:val="right"/>
        <w:rPr>
          <w:rFonts w:ascii="Arial" w:hAnsi="Arial" w:cs="Arial"/>
        </w:rPr>
      </w:pP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2.1. Основные параметры Стратегии должны быть согласованы с параметрами прогноза социально-экономического развития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 (далее – Прогноз социально-экономического развития).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2.2. Разработка Стратегии осуществляется уполномоченным органом 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администрации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2.3. В целях разработки Стратегии создается рабочая группа по разработке и реализации стратегии социально – экономического развития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 (далее - Рабочая группа). Состав Рабочей группы и положение о ее работе утверждается постановлением администрации </w:t>
      </w:r>
      <w:r w:rsidR="00FF7C40">
        <w:rPr>
          <w:rFonts w:ascii="Arial" w:hAnsi="Arial" w:cs="Arial"/>
        </w:rPr>
        <w:t xml:space="preserve">Худоеланского </w:t>
      </w:r>
      <w:r w:rsidRPr="00FF7C40">
        <w:rPr>
          <w:rFonts w:ascii="Arial" w:hAnsi="Arial" w:cs="Arial"/>
        </w:rPr>
        <w:t>муниципального образования.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2.4. Обеспечение деятельности Рабочей группы осуществляет уполномоченный орган.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2.5. Порядок разработки Стратегии включает следующие этапы: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1) решения о разработке Стратегии оформляется постановлением администрации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образования;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lastRenderedPageBreak/>
        <w:t>2) подготовка проекта Стратегии;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3) обсуждение проекта Стратегии;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4) утверждение Стратегии.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2.6. Организация работы по разработке проекта Стратегии осуществляется в году, предшествующем первому году периода реализации Стратегии.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2.7. Стратегия разрабатывается в соответствии с макетом Стратегии (приложение №1) и утверждается решением Думы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2.8. Прое</w:t>
      </w:r>
      <w:proofErr w:type="gramStart"/>
      <w:r w:rsidRPr="00FF7C40">
        <w:rPr>
          <w:rFonts w:ascii="Arial" w:hAnsi="Arial" w:cs="Arial"/>
        </w:rPr>
        <w:t>кт Стр</w:t>
      </w:r>
      <w:proofErr w:type="gramEnd"/>
      <w:r w:rsidRPr="00FF7C40">
        <w:rPr>
          <w:rFonts w:ascii="Arial" w:hAnsi="Arial" w:cs="Arial"/>
        </w:rPr>
        <w:t>атегии подлежит: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1) согласованию членами Рабочей группы;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2) общественному обсуждению в порядке, установленном администрацией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2.9. Согласованный прое</w:t>
      </w:r>
      <w:proofErr w:type="gramStart"/>
      <w:r w:rsidRPr="00FF7C40">
        <w:rPr>
          <w:rFonts w:ascii="Arial" w:hAnsi="Arial" w:cs="Arial"/>
        </w:rPr>
        <w:t>кт Стр</w:t>
      </w:r>
      <w:proofErr w:type="gramEnd"/>
      <w:r w:rsidRPr="00FF7C40">
        <w:rPr>
          <w:rFonts w:ascii="Arial" w:hAnsi="Arial" w:cs="Arial"/>
        </w:rPr>
        <w:t xml:space="preserve">атегии вносится на рассмотрение главы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2.10. Стратегия является основой для разработки муниципальных программ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2.11. В Стратегию могут быть внесены изменения (корректировка).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2.12. Решение о корректировке Стратегии принимается путем внесения изменений в решение Думы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 в следующих случаях: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1) изменения требований действующего законодательства, регламентирующих порядок разработки и реализации Стратегии на уровне муниципального образования;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2) изменения действующего законодательства Российской Федерации, Иркутской области, нормативных правовых актов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 в части, затрагивающей положения Стратегии;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3) корректировки прогноза социально-экономического развития;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4) результаты мониторинга и контроля реализации Стратегии.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2.13. Ответственным за корректировку Стратегии является уполномоченный орган.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2.14. Корректировка Стратегии осуществляется уполномоченным органом во взаимодействии с ответственными исполнителями путем подготовки проекта решения Думы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 о внесении изменений в Стратегию.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2.15. Проект корректировки Стратегии подлежит рассмотрению и согласованию в том же порядке, что и прое</w:t>
      </w:r>
      <w:proofErr w:type="gramStart"/>
      <w:r w:rsidRPr="00FF7C40">
        <w:rPr>
          <w:rFonts w:ascii="Arial" w:hAnsi="Arial" w:cs="Arial"/>
        </w:rPr>
        <w:t>кт Стр</w:t>
      </w:r>
      <w:proofErr w:type="gramEnd"/>
      <w:r w:rsidRPr="00FF7C40">
        <w:rPr>
          <w:rFonts w:ascii="Arial" w:hAnsi="Arial" w:cs="Arial"/>
        </w:rPr>
        <w:t>атегии.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2.16. Стратегия подлежит официальному опубликованию и размещению на официальном сайте администрации и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</w:p>
    <w:p w:rsidR="00763FB6" w:rsidRPr="00FF7C40" w:rsidRDefault="00763FB6" w:rsidP="00FF7C40">
      <w:pPr>
        <w:suppressAutoHyphens/>
        <w:ind w:firstLine="709"/>
        <w:jc w:val="center"/>
        <w:rPr>
          <w:rFonts w:ascii="Arial" w:hAnsi="Arial" w:cs="Arial"/>
        </w:rPr>
      </w:pPr>
      <w:r w:rsidRPr="00FF7C40">
        <w:rPr>
          <w:rFonts w:ascii="Arial" w:hAnsi="Arial" w:cs="Arial"/>
          <w:lang w:val="en-US"/>
        </w:rPr>
        <w:t>III</w:t>
      </w:r>
      <w:r w:rsidRPr="00FF7C40">
        <w:rPr>
          <w:rFonts w:ascii="Arial" w:hAnsi="Arial" w:cs="Arial"/>
        </w:rPr>
        <w:t xml:space="preserve">. ПОРЯДОК РАЗРАБОТКИ И УТВЕРЖДЕНИЯ ПЛАНА МЕРОПРИЯТИЙ ПО РЕАЛИЗАЦИИ СТРАТЕГИИ СОЦИАЛЬНО-ЭКОНОМИЧЕСКОГО РАЗВИТИЯ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</w:t>
      </w:r>
    </w:p>
    <w:p w:rsidR="00763FB6" w:rsidRPr="00FF7C40" w:rsidRDefault="00763FB6" w:rsidP="00FF7C40">
      <w:pPr>
        <w:suppressAutoHyphens/>
        <w:ind w:firstLine="709"/>
        <w:jc w:val="center"/>
        <w:rPr>
          <w:rFonts w:ascii="Arial" w:hAnsi="Arial" w:cs="Arial"/>
        </w:rPr>
      </w:pP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3.1. План мероприятий разрабатывается уполномоченным органом </w:t>
      </w:r>
      <w:proofErr w:type="gramStart"/>
      <w:r w:rsidRPr="00FF7C40">
        <w:rPr>
          <w:rFonts w:ascii="Arial" w:hAnsi="Arial" w:cs="Arial"/>
        </w:rPr>
        <w:t>во взаимодействии с ответственными исполнителями разработки Стратегии на период реализации Стратегии в соответствии с требованиями</w:t>
      </w:r>
      <w:proofErr w:type="gramEnd"/>
      <w:r w:rsidRPr="00FF7C40">
        <w:rPr>
          <w:rFonts w:ascii="Arial" w:hAnsi="Arial" w:cs="Arial"/>
        </w:rPr>
        <w:t xml:space="preserve"> Федерального </w:t>
      </w:r>
      <w:hyperlink r:id="rId7" w:history="1">
        <w:r w:rsidRPr="00FF7C40">
          <w:rPr>
            <w:rStyle w:val="a6"/>
            <w:rFonts w:ascii="Arial" w:hAnsi="Arial" w:cs="Arial"/>
            <w:color w:val="auto"/>
            <w:u w:val="none"/>
          </w:rPr>
          <w:t>закона</w:t>
        </w:r>
      </w:hyperlink>
      <w:r w:rsidRPr="00FF7C40">
        <w:rPr>
          <w:rFonts w:ascii="Arial" w:hAnsi="Arial" w:cs="Arial"/>
        </w:rPr>
        <w:t xml:space="preserve"> от 28 июня 2014 года № 172-ФЗ «О стратегическом планировании в Российской Федерации» и на основе положений Стратегии на период реализации Стратегии.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3.2. План мероприятий разрабатывается в соответствии с макетом плана мероприятий по реализации Стратегии социально-экономического развития (Приложение №2) и утверждается постановлением администрации </w:t>
      </w:r>
      <w:r w:rsidR="00FF7C40">
        <w:rPr>
          <w:rFonts w:ascii="Arial" w:hAnsi="Arial" w:cs="Arial"/>
        </w:rPr>
        <w:t>Худоеланског</w:t>
      </w:r>
      <w:r w:rsidRPr="00FF7C40">
        <w:rPr>
          <w:rFonts w:ascii="Arial" w:hAnsi="Arial" w:cs="Arial"/>
        </w:rPr>
        <w:t>о муниципального образования.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3.3. Проект Плана мероприятий подлежит общественному обсуждению в порядке, утвержденном администрацией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3.4. Утвержденный План мероприятий подлежит официальному опубликованию и размещению на официальном сайте администрации и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lastRenderedPageBreak/>
        <w:t>3.5. Корректировка Плана мероприятий осуществляется уполномоченным органом во взаимодействии ответственными исполнителями разработки Стратегии в следующих случаях: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1) корректировки Стратегии;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2) корректировки прогноза социально-экономического развития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образования;</w:t>
      </w:r>
    </w:p>
    <w:p w:rsidR="00763FB6" w:rsidRPr="00FF7C40" w:rsidRDefault="00763FB6" w:rsidP="00FF7C40">
      <w:pPr>
        <w:suppressAutoHyphens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3) результаты мониторинга и контроля реализации Плана мероприятий.</w:t>
      </w:r>
    </w:p>
    <w:p w:rsidR="00763FB6" w:rsidRPr="00FF7C40" w:rsidRDefault="00763FB6" w:rsidP="00FF7C40">
      <w:pPr>
        <w:suppressAutoHyphens/>
        <w:ind w:firstLine="709"/>
        <w:rPr>
          <w:rFonts w:ascii="Arial" w:hAnsi="Arial" w:cs="Arial"/>
        </w:rPr>
      </w:pPr>
    </w:p>
    <w:p w:rsidR="00763FB6" w:rsidRPr="00FF7C40" w:rsidRDefault="00763FB6" w:rsidP="00FF7C40">
      <w:pPr>
        <w:suppressAutoHyphens/>
        <w:ind w:firstLine="709"/>
        <w:jc w:val="center"/>
        <w:rPr>
          <w:rFonts w:ascii="Arial" w:hAnsi="Arial" w:cs="Arial"/>
        </w:rPr>
      </w:pPr>
      <w:r w:rsidRPr="00FF7C40">
        <w:rPr>
          <w:rFonts w:ascii="Arial" w:hAnsi="Arial" w:cs="Arial"/>
        </w:rPr>
        <w:t>IV ПОРЯДОК ОСУЩЕСТВЛЕНИЯ МОНИТОРИНГА РЕАЛИЗАЦИИ СТРАТЕГИИ И ПЛАНА МЕРОПРИЯТИЙ</w:t>
      </w:r>
    </w:p>
    <w:p w:rsidR="00763FB6" w:rsidRPr="00FF7C40" w:rsidRDefault="00763FB6" w:rsidP="00FF7C40">
      <w:pPr>
        <w:suppressAutoHyphens/>
        <w:ind w:firstLine="709"/>
        <w:jc w:val="right"/>
        <w:rPr>
          <w:rFonts w:ascii="Arial" w:hAnsi="Arial" w:cs="Arial"/>
        </w:rPr>
      </w:pP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4.1. Проведение мониторинга реализации Стратегии и Плана мероприятий осуществляется уполномоченным органом.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4.2. Целью мониторинга реализации Стратегии и Плана мероприятий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Стратегии и Плане мероприятий,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образования.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4.3. Основными задачами мониторинга реализации Стратегии и Плана мероприятий являются: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1) сбор, систематизация и обобщение информации о социально-экономическом развитии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образования;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2) оценка степени достижения запланированных целей социально-экономического развития;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3) оценка результативности и эффективности Стратегии и Плана мероприятий, разрабатываемых в рамках планирования и программирования отраслей экономики и сфер муниципального управления;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4)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FF7C40">
        <w:rPr>
          <w:rFonts w:ascii="Arial" w:hAnsi="Arial" w:cs="Arial"/>
        </w:rPr>
        <w:t xml:space="preserve">Худоеланского </w:t>
      </w:r>
      <w:r w:rsidRPr="00FF7C40">
        <w:rPr>
          <w:rFonts w:ascii="Arial" w:hAnsi="Arial" w:cs="Arial"/>
        </w:rPr>
        <w:t>муниципального образования;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5) оценка соответствия плановых и фактических сроков, результатов реализации Стратегии и Плана мероприятий и ресурсов, необходимых для их реализации;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6) оценка уровня социально-экономического развития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7) разработка предложений по повышению эффективности функционирования Стратегии и Плана мероприятий.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4.4. Документами, в которых отражаются результаты мониторинга реализации Стратегии и Плана мероприятий являются: ежегодный отчет главы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 о результатах деятельности администрации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образования, сводный годовой отчет о ходе реализации и об оценке эффективности реализации муниципальных программ.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4.5. Документы, в которых отражаются результаты мониторинга реализации Стратегии и Плана мероприятий, подлежат официальному опубликованию в «Вестнике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образования», размещению на официальном сайте администрации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 и на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4.6. Мониторинг реализации Стратегии и Плана мероприятий проводится ежегодно.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4.7. Ответственные исполнители в пределах своих полномочий осуществляют </w:t>
      </w:r>
      <w:proofErr w:type="gramStart"/>
      <w:r w:rsidRPr="00FF7C40">
        <w:rPr>
          <w:rFonts w:ascii="Arial" w:hAnsi="Arial" w:cs="Arial"/>
        </w:rPr>
        <w:t>контроль за</w:t>
      </w:r>
      <w:proofErr w:type="gramEnd"/>
      <w:r w:rsidRPr="00FF7C40">
        <w:rPr>
          <w:rFonts w:ascii="Arial" w:hAnsi="Arial" w:cs="Arial"/>
        </w:rPr>
        <w:t xml:space="preserve"> реализацией мероприятий, сроками их исполнения, финансовым обеспечением и </w:t>
      </w:r>
      <w:r w:rsidRPr="00FF7C40">
        <w:rPr>
          <w:rFonts w:ascii="Arial" w:hAnsi="Arial" w:cs="Arial"/>
        </w:rPr>
        <w:lastRenderedPageBreak/>
        <w:t xml:space="preserve">ежегодно в срок до 20 февраля, следующего за отчетным годом, направляют в уполномоченный орган информацию о реализации Стратегии и Плана мероприятий. 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4.8. Уполномоченный орган в срок до 1 апреля года, следующего за отчетным годом, подготавливает ежегодный отчеты о результатах реализации Стратегии и исполнения Плана мероприятий.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63FB6" w:rsidRPr="00FF7C40" w:rsidRDefault="00763FB6" w:rsidP="00FF7C40">
      <w:pPr>
        <w:suppressAutoHyphens/>
        <w:ind w:firstLine="709"/>
        <w:jc w:val="center"/>
        <w:rPr>
          <w:rFonts w:ascii="Arial" w:hAnsi="Arial" w:cs="Arial"/>
        </w:rPr>
      </w:pPr>
      <w:r w:rsidRPr="00FF7C40">
        <w:rPr>
          <w:rFonts w:ascii="Arial" w:hAnsi="Arial" w:cs="Arial"/>
        </w:rPr>
        <w:t>V ПОРЯДОК ОСУЩЕСТВЛЕНИЯ КОНТРОЛЯ РЕАЛИЗАЦИИ СТРАТЕГИИ И ПЛАНА МЕРОПРИЯТИЙ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5.1. Основными задачами контроля реализации Стратегии и Плана мероприятий являются: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1) сбор, систематизация и обобщение информации о </w:t>
      </w:r>
      <w:proofErr w:type="gramStart"/>
      <w:r w:rsidRPr="00FF7C40">
        <w:rPr>
          <w:rFonts w:ascii="Arial" w:hAnsi="Arial" w:cs="Arial"/>
        </w:rPr>
        <w:t>социально-экономическом</w:t>
      </w:r>
      <w:proofErr w:type="gramEnd"/>
      <w:r w:rsidRPr="00FF7C40">
        <w:rPr>
          <w:rFonts w:ascii="Arial" w:hAnsi="Arial" w:cs="Arial"/>
        </w:rPr>
        <w:t xml:space="preserve"> развития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образования;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2) оценка качества Стратегии и Плана мероприятий, разрабатываемых в рамках целеполагания, прогнозирования, планирования и программирования;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4) оценка достижения целей социально-экономического развития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образования;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 xml:space="preserve">5)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FF7C40">
        <w:rPr>
          <w:rFonts w:ascii="Arial" w:hAnsi="Arial" w:cs="Arial"/>
        </w:rPr>
        <w:t>Худоеланского</w:t>
      </w:r>
      <w:r w:rsidRPr="00FF7C40">
        <w:rPr>
          <w:rFonts w:ascii="Arial" w:hAnsi="Arial" w:cs="Arial"/>
        </w:rPr>
        <w:t xml:space="preserve"> муниципального образования;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6) разработка предложений по повышению эффективности функционирования системы стратегического планирования.</w:t>
      </w:r>
    </w:p>
    <w:p w:rsidR="00763FB6" w:rsidRPr="00FF7C40" w:rsidRDefault="00763FB6" w:rsidP="00FF7C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7C40">
        <w:rPr>
          <w:rFonts w:ascii="Arial" w:hAnsi="Arial" w:cs="Arial"/>
        </w:rPr>
        <w:t>5.2. По результатам контроля реализации Стратегии и Плана мероприятий уполномоченный орган готовит информацию о реализации Стратегии и Плана мероприятий.</w:t>
      </w:r>
    </w:p>
    <w:p w:rsidR="00763FB6" w:rsidRPr="003F7F7F" w:rsidRDefault="00763FB6" w:rsidP="00763FB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F7F7F">
        <w:rPr>
          <w:rFonts w:ascii="Courier New" w:hAnsi="Courier New" w:cs="Courier New"/>
          <w:sz w:val="22"/>
          <w:szCs w:val="22"/>
        </w:rPr>
        <w:t>ПРИЛОЖЕНИЕ №1</w:t>
      </w:r>
    </w:p>
    <w:p w:rsidR="00763FB6" w:rsidRPr="003F7F7F" w:rsidRDefault="00763FB6" w:rsidP="00763FB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F7F7F">
        <w:rPr>
          <w:rFonts w:ascii="Courier New" w:hAnsi="Courier New" w:cs="Courier New"/>
          <w:sz w:val="22"/>
          <w:szCs w:val="22"/>
        </w:rPr>
        <w:t xml:space="preserve">к Порядку разработки, корректировки, </w:t>
      </w:r>
    </w:p>
    <w:p w:rsidR="00763FB6" w:rsidRPr="003F7F7F" w:rsidRDefault="00763FB6" w:rsidP="00763FB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F7F7F">
        <w:rPr>
          <w:rFonts w:ascii="Courier New" w:hAnsi="Courier New" w:cs="Courier New"/>
          <w:sz w:val="22"/>
          <w:szCs w:val="22"/>
        </w:rPr>
        <w:t>осуществления мониторинга и контроля реализации</w:t>
      </w:r>
    </w:p>
    <w:p w:rsidR="00763FB6" w:rsidRPr="003F7F7F" w:rsidRDefault="00763FB6" w:rsidP="00763FB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F7F7F">
        <w:rPr>
          <w:rFonts w:ascii="Courier New" w:hAnsi="Courier New" w:cs="Courier New"/>
          <w:sz w:val="22"/>
          <w:szCs w:val="22"/>
        </w:rPr>
        <w:t>стратегии социально-экономического развития</w:t>
      </w:r>
    </w:p>
    <w:p w:rsidR="00763FB6" w:rsidRPr="003F7F7F" w:rsidRDefault="003F7F7F" w:rsidP="00763FB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Худоеланского</w:t>
      </w:r>
      <w:r w:rsidR="00763FB6" w:rsidRPr="003F7F7F">
        <w:rPr>
          <w:rFonts w:ascii="Courier New" w:hAnsi="Courier New" w:cs="Courier New"/>
          <w:sz w:val="22"/>
          <w:szCs w:val="22"/>
        </w:rPr>
        <w:t xml:space="preserve"> муниципального образования и </w:t>
      </w:r>
    </w:p>
    <w:p w:rsidR="00763FB6" w:rsidRPr="003F7F7F" w:rsidRDefault="00763FB6" w:rsidP="00763FB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F7F7F">
        <w:rPr>
          <w:rFonts w:ascii="Courier New" w:hAnsi="Courier New" w:cs="Courier New"/>
          <w:sz w:val="22"/>
          <w:szCs w:val="22"/>
        </w:rPr>
        <w:t xml:space="preserve">плана мероприятий по реализации стратегии </w:t>
      </w:r>
    </w:p>
    <w:p w:rsidR="00763FB6" w:rsidRPr="003F7F7F" w:rsidRDefault="00763FB6" w:rsidP="00763FB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F7F7F">
        <w:rPr>
          <w:rFonts w:ascii="Courier New" w:hAnsi="Courier New" w:cs="Courier New"/>
          <w:sz w:val="22"/>
          <w:szCs w:val="22"/>
        </w:rPr>
        <w:t xml:space="preserve">социально-экономического развития </w:t>
      </w:r>
    </w:p>
    <w:p w:rsidR="00763FB6" w:rsidRDefault="003F7F7F" w:rsidP="00763FB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Худоеланского</w:t>
      </w:r>
      <w:r w:rsidR="00763FB6" w:rsidRPr="003F7F7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763FB6" w:rsidRPr="003F7F7F" w:rsidRDefault="00763FB6" w:rsidP="00763FB6">
      <w:pPr>
        <w:autoSpaceDE w:val="0"/>
        <w:autoSpaceDN w:val="0"/>
        <w:adjustRightInd w:val="0"/>
        <w:jc w:val="right"/>
        <w:rPr>
          <w:szCs w:val="28"/>
        </w:rPr>
      </w:pPr>
    </w:p>
    <w:p w:rsidR="00763FB6" w:rsidRPr="003F7F7F" w:rsidRDefault="00763FB6" w:rsidP="00763FB6">
      <w:pPr>
        <w:pStyle w:val="ConsPlusNormal"/>
        <w:jc w:val="center"/>
        <w:rPr>
          <w:b/>
          <w:sz w:val="30"/>
          <w:szCs w:val="30"/>
        </w:rPr>
      </w:pPr>
      <w:r w:rsidRPr="003F7F7F">
        <w:rPr>
          <w:b/>
          <w:sz w:val="30"/>
          <w:szCs w:val="30"/>
        </w:rPr>
        <w:t>МАКЕТ</w:t>
      </w:r>
    </w:p>
    <w:p w:rsidR="00763FB6" w:rsidRPr="003F7F7F" w:rsidRDefault="00763FB6" w:rsidP="00763FB6">
      <w:pPr>
        <w:pStyle w:val="ConsPlusNormal"/>
        <w:jc w:val="center"/>
        <w:rPr>
          <w:b/>
          <w:sz w:val="30"/>
          <w:szCs w:val="30"/>
        </w:rPr>
      </w:pPr>
      <w:r w:rsidRPr="003F7F7F">
        <w:rPr>
          <w:b/>
          <w:sz w:val="30"/>
          <w:szCs w:val="30"/>
        </w:rPr>
        <w:t>СТРАТЕГИИ СОЦИАЛЬНО-ЭКОНОМИЧЕСКОГО РАЗВИТИЯ</w:t>
      </w:r>
    </w:p>
    <w:p w:rsidR="00763FB6" w:rsidRPr="003F7F7F" w:rsidRDefault="00763FB6" w:rsidP="00763FB6">
      <w:pPr>
        <w:pStyle w:val="ConsPlusNormal"/>
        <w:jc w:val="center"/>
        <w:rPr>
          <w:b/>
          <w:sz w:val="30"/>
          <w:szCs w:val="30"/>
        </w:rPr>
      </w:pPr>
      <w:r w:rsidRPr="003F7F7F">
        <w:rPr>
          <w:b/>
          <w:sz w:val="30"/>
          <w:szCs w:val="30"/>
        </w:rPr>
        <w:t>ГОРОДСКОГО (СЕЛЬСКОГО) ПОСЕЛЕНИЯ</w:t>
      </w:r>
    </w:p>
    <w:p w:rsidR="00763FB6" w:rsidRPr="003F7F7F" w:rsidRDefault="00763FB6" w:rsidP="00763FB6">
      <w:pPr>
        <w:pStyle w:val="ConsPlusNormal"/>
        <w:jc w:val="both"/>
        <w:rPr>
          <w:sz w:val="24"/>
          <w:szCs w:val="30"/>
        </w:rPr>
      </w:pPr>
    </w:p>
    <w:p w:rsidR="00763FB6" w:rsidRPr="003F7F7F" w:rsidRDefault="00763FB6" w:rsidP="00763FB6">
      <w:pPr>
        <w:pStyle w:val="ConsPlusNormal"/>
        <w:spacing w:after="120"/>
        <w:ind w:firstLine="539"/>
        <w:jc w:val="both"/>
        <w:rPr>
          <w:i/>
          <w:sz w:val="24"/>
          <w:szCs w:val="24"/>
        </w:rPr>
      </w:pPr>
      <w:r w:rsidRPr="003F7F7F">
        <w:rPr>
          <w:sz w:val="24"/>
          <w:szCs w:val="24"/>
        </w:rPr>
        <w:t xml:space="preserve">Титульный лист </w:t>
      </w:r>
      <w:r w:rsidRPr="003F7F7F">
        <w:rPr>
          <w:i/>
          <w:sz w:val="24"/>
          <w:szCs w:val="24"/>
        </w:rPr>
        <w:t>(Приложение 1.1.)</w:t>
      </w:r>
    </w:p>
    <w:p w:rsidR="00763FB6" w:rsidRPr="003F7F7F" w:rsidRDefault="00763FB6" w:rsidP="00763FB6">
      <w:pPr>
        <w:pStyle w:val="ConsPlusNormal"/>
        <w:spacing w:after="120"/>
        <w:ind w:firstLine="539"/>
        <w:jc w:val="both"/>
        <w:rPr>
          <w:sz w:val="24"/>
          <w:szCs w:val="24"/>
        </w:rPr>
      </w:pPr>
      <w:r w:rsidRPr="003F7F7F">
        <w:rPr>
          <w:sz w:val="24"/>
          <w:szCs w:val="24"/>
        </w:rPr>
        <w:t>Оглавление (содержание) Стратегии.</w:t>
      </w:r>
    </w:p>
    <w:p w:rsidR="00763FB6" w:rsidRPr="003F7F7F" w:rsidRDefault="00763FB6" w:rsidP="00763FB6">
      <w:pPr>
        <w:pStyle w:val="ConsPlusNormal"/>
        <w:spacing w:after="120"/>
        <w:ind w:firstLine="539"/>
        <w:jc w:val="both"/>
        <w:rPr>
          <w:sz w:val="24"/>
          <w:szCs w:val="24"/>
          <w:u w:val="single"/>
        </w:rPr>
      </w:pPr>
      <w:r w:rsidRPr="003F7F7F">
        <w:rPr>
          <w:sz w:val="24"/>
          <w:szCs w:val="24"/>
          <w:u w:val="single"/>
        </w:rPr>
        <w:t>Структура документа:</w:t>
      </w:r>
    </w:p>
    <w:p w:rsidR="00763FB6" w:rsidRPr="003F7F7F" w:rsidRDefault="00763FB6" w:rsidP="00763FB6">
      <w:pPr>
        <w:pStyle w:val="ConsPlusNormal"/>
        <w:ind w:firstLine="540"/>
        <w:jc w:val="both"/>
        <w:rPr>
          <w:sz w:val="24"/>
          <w:szCs w:val="24"/>
        </w:rPr>
      </w:pPr>
      <w:r w:rsidRPr="003F7F7F">
        <w:rPr>
          <w:b/>
          <w:sz w:val="24"/>
          <w:szCs w:val="24"/>
        </w:rPr>
        <w:t xml:space="preserve">I. Общая информацию о муниципальном образовании </w:t>
      </w:r>
      <w:r w:rsidRPr="003F7F7F">
        <w:rPr>
          <w:i/>
          <w:sz w:val="24"/>
          <w:szCs w:val="24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Pr="003F7F7F">
        <w:rPr>
          <w:sz w:val="24"/>
          <w:szCs w:val="24"/>
        </w:rPr>
        <w:t>.</w:t>
      </w:r>
    </w:p>
    <w:p w:rsidR="00763FB6" w:rsidRPr="003F7F7F" w:rsidRDefault="00763FB6" w:rsidP="00763FB6">
      <w:pPr>
        <w:spacing w:before="120"/>
        <w:ind w:firstLine="567"/>
        <w:jc w:val="both"/>
        <w:rPr>
          <w:rFonts w:ascii="Arial" w:hAnsi="Arial" w:cs="Arial"/>
          <w:i/>
        </w:rPr>
      </w:pPr>
      <w:r w:rsidRPr="003F7F7F">
        <w:rPr>
          <w:rFonts w:ascii="Arial" w:hAnsi="Arial" w:cs="Arial"/>
          <w:b/>
        </w:rPr>
        <w:t>II. Оценка социально-экономического развития муниципального образования</w:t>
      </w:r>
      <w:r w:rsidRPr="003F7F7F">
        <w:rPr>
          <w:rFonts w:ascii="Arial" w:hAnsi="Arial" w:cs="Arial"/>
        </w:rPr>
        <w:br/>
      </w:r>
      <w:r w:rsidRPr="003F7F7F">
        <w:rPr>
          <w:rFonts w:ascii="Arial" w:hAnsi="Arial" w:cs="Arial"/>
          <w:i/>
        </w:rPr>
        <w:t xml:space="preserve">(в каждом подразделе приводится таблица и анализ показателей за </w:t>
      </w:r>
      <w:r w:rsidR="003F7F7F">
        <w:rPr>
          <w:rFonts w:ascii="Arial" w:hAnsi="Arial" w:cs="Arial"/>
          <w:i/>
        </w:rPr>
        <w:t xml:space="preserve">период </w:t>
      </w:r>
      <w:r w:rsidRPr="003F7F7F">
        <w:rPr>
          <w:rFonts w:ascii="Arial" w:hAnsi="Arial" w:cs="Arial"/>
          <w:i/>
        </w:rPr>
        <w:t>201</w:t>
      </w:r>
      <w:r w:rsidR="003F7F7F">
        <w:rPr>
          <w:rFonts w:ascii="Arial" w:hAnsi="Arial" w:cs="Arial"/>
          <w:i/>
        </w:rPr>
        <w:t>__</w:t>
      </w:r>
      <w:r w:rsidRPr="003F7F7F">
        <w:rPr>
          <w:rFonts w:ascii="Arial" w:hAnsi="Arial" w:cs="Arial"/>
          <w:i/>
        </w:rPr>
        <w:t>-201</w:t>
      </w:r>
      <w:r w:rsidR="003F7F7F">
        <w:rPr>
          <w:rFonts w:ascii="Arial" w:hAnsi="Arial" w:cs="Arial"/>
          <w:i/>
        </w:rPr>
        <w:t>__</w:t>
      </w:r>
      <w:r w:rsidRPr="003F7F7F">
        <w:rPr>
          <w:rFonts w:ascii="Arial" w:hAnsi="Arial" w:cs="Arial"/>
          <w:i/>
        </w:rPr>
        <w:t xml:space="preserve"> гг., справочно - знач</w:t>
      </w:r>
      <w:r w:rsidR="003F7F7F">
        <w:rPr>
          <w:rFonts w:ascii="Arial" w:hAnsi="Arial" w:cs="Arial"/>
          <w:i/>
        </w:rPr>
        <w:t>ение показателя по району за 20___</w:t>
      </w:r>
      <w:r w:rsidRPr="003F7F7F">
        <w:rPr>
          <w:rFonts w:ascii="Arial" w:hAnsi="Arial" w:cs="Arial"/>
          <w:i/>
        </w:rPr>
        <w:t xml:space="preserve"> год), 5 страниц.</w:t>
      </w:r>
    </w:p>
    <w:p w:rsidR="00763FB6" w:rsidRPr="003F7F7F" w:rsidRDefault="00763FB6" w:rsidP="00763FB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F7F7F">
        <w:rPr>
          <w:sz w:val="24"/>
          <w:szCs w:val="24"/>
        </w:rPr>
        <w:t xml:space="preserve">2.1. Демографическая ситуация </w:t>
      </w:r>
      <w:r w:rsidRPr="003F7F7F">
        <w:rPr>
          <w:i/>
          <w:sz w:val="24"/>
          <w:szCs w:val="24"/>
        </w:rPr>
        <w:t>(рождаемость, смертность, миграционное движение)</w:t>
      </w:r>
      <w:r w:rsidRPr="003F7F7F">
        <w:rPr>
          <w:sz w:val="24"/>
          <w:szCs w:val="24"/>
        </w:rPr>
        <w:t>;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lastRenderedPageBreak/>
        <w:t>2.2. Развитие образования.</w:t>
      </w:r>
      <w:r w:rsidRPr="003F7F7F">
        <w:rPr>
          <w:rFonts w:ascii="Arial" w:hAnsi="Arial" w:cs="Arial"/>
          <w:webHidden/>
        </w:rPr>
        <w:tab/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2.3. Развитие здравоохранения.</w:t>
      </w:r>
      <w:r w:rsidRPr="003F7F7F">
        <w:rPr>
          <w:rFonts w:ascii="Arial" w:hAnsi="Arial" w:cs="Arial"/>
          <w:webHidden/>
        </w:rPr>
        <w:tab/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2.4. Развитие культуры.</w:t>
      </w:r>
      <w:r w:rsidRPr="003F7F7F">
        <w:rPr>
          <w:rFonts w:ascii="Arial" w:hAnsi="Arial" w:cs="Arial"/>
          <w:webHidden/>
        </w:rPr>
        <w:tab/>
      </w:r>
    </w:p>
    <w:p w:rsidR="00763FB6" w:rsidRPr="003F7F7F" w:rsidRDefault="00763FB6" w:rsidP="00763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2.5. Развитие молодежной политики, физкультуры и спорта.</w:t>
      </w:r>
      <w:r w:rsidRPr="003F7F7F">
        <w:rPr>
          <w:rFonts w:ascii="Arial" w:hAnsi="Arial" w:cs="Arial"/>
          <w:webHidden/>
        </w:rPr>
        <w:tab/>
      </w:r>
      <w:r w:rsidRPr="003F7F7F">
        <w:rPr>
          <w:rFonts w:ascii="Arial" w:hAnsi="Arial" w:cs="Arial"/>
          <w:webHidden/>
        </w:rPr>
        <w:tab/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2.6. Трудовые ресурсы, занятость населения.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2.7. Уровень и качество жизни населения.</w:t>
      </w:r>
      <w:r w:rsidRPr="003F7F7F">
        <w:rPr>
          <w:rFonts w:ascii="Arial" w:hAnsi="Arial" w:cs="Arial"/>
          <w:webHidden/>
        </w:rPr>
        <w:tab/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 xml:space="preserve">2.8. Оценка финансового состояния </w:t>
      </w:r>
      <w:r w:rsidRPr="003F7F7F">
        <w:rPr>
          <w:rFonts w:ascii="Arial" w:hAnsi="Arial" w:cs="Arial"/>
          <w:i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3F7F7F">
        <w:rPr>
          <w:rFonts w:ascii="Arial" w:hAnsi="Arial" w:cs="Arial"/>
        </w:rPr>
        <w:t>.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 xml:space="preserve">2.9. Анализ структуры экономики: 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2.9.1. Уровень развития промышленного производства.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 xml:space="preserve">2.9.2. Уровень развития транспорта и связи, в </w:t>
      </w:r>
      <w:proofErr w:type="spellStart"/>
      <w:r w:rsidRPr="003F7F7F">
        <w:rPr>
          <w:rFonts w:ascii="Arial" w:hAnsi="Arial" w:cs="Arial"/>
        </w:rPr>
        <w:t>т.ч</w:t>
      </w:r>
      <w:proofErr w:type="spellEnd"/>
      <w:r w:rsidRPr="003F7F7F">
        <w:rPr>
          <w:rFonts w:ascii="Arial" w:hAnsi="Arial" w:cs="Arial"/>
        </w:rPr>
        <w:t>. характеристика автомобильных дорог.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2.9.3. Уровень развития строительного комплекса.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2.9.4. Уровень развития туристско - рекреационного комплекса.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2.9.6. Уровень развития агропромышленного комплекса.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2.9.7. Уровень развития лесного хозяйства.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2.9.8. Уровень развития потребительского рынка.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2.10.Уровень развития жилищно-коммунального хозяйства.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2.11. Оценка состояния окружающей среды.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2.12.</w:t>
      </w:r>
      <w:r w:rsidRPr="003F7F7F">
        <w:rPr>
          <w:rFonts w:ascii="Arial" w:hAnsi="Arial" w:cs="Arial"/>
        </w:rPr>
        <w:tab/>
        <w:t>Оценка текущих инвестиций в развитие экономики и социальной сферы муниципального образования.</w:t>
      </w:r>
    </w:p>
    <w:p w:rsidR="00763FB6" w:rsidRPr="003F7F7F" w:rsidRDefault="00763FB6" w:rsidP="00763FB6">
      <w:pPr>
        <w:spacing w:before="120"/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  <w:b/>
        </w:rPr>
        <w:t>II</w:t>
      </w:r>
      <w:r w:rsidRPr="003F7F7F">
        <w:rPr>
          <w:rFonts w:ascii="Arial" w:hAnsi="Arial" w:cs="Arial"/>
          <w:b/>
          <w:lang w:val="en-US"/>
        </w:rPr>
        <w:t>I</w:t>
      </w:r>
      <w:r w:rsidRPr="003F7F7F">
        <w:rPr>
          <w:rFonts w:ascii="Arial" w:hAnsi="Arial" w:cs="Arial"/>
          <w:b/>
        </w:rPr>
        <w:t>.</w:t>
      </w:r>
      <w:r w:rsidRPr="003F7F7F">
        <w:rPr>
          <w:rFonts w:ascii="Arial" w:hAnsi="Arial" w:cs="Arial"/>
          <w:b/>
        </w:rPr>
        <w:tab/>
        <w:t xml:space="preserve">Основные проблемы социально-экономического развития муниципального образования, </w:t>
      </w:r>
      <w:r w:rsidRPr="003F7F7F">
        <w:rPr>
          <w:rFonts w:ascii="Arial" w:hAnsi="Arial" w:cs="Arial"/>
        </w:rPr>
        <w:t>3 страницы.</w:t>
      </w:r>
    </w:p>
    <w:p w:rsidR="00763FB6" w:rsidRPr="003F7F7F" w:rsidRDefault="00763FB6" w:rsidP="00763FB6">
      <w:pPr>
        <w:pStyle w:val="ConsPlusNormal"/>
        <w:spacing w:after="120"/>
        <w:ind w:firstLine="539"/>
        <w:jc w:val="both"/>
        <w:rPr>
          <w:sz w:val="24"/>
          <w:szCs w:val="24"/>
        </w:rPr>
      </w:pPr>
      <w:r w:rsidRPr="003F7F7F">
        <w:rPr>
          <w:sz w:val="24"/>
          <w:szCs w:val="24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  <w:b/>
          <w:lang w:val="en-US"/>
        </w:rPr>
        <w:t>IV</w:t>
      </w:r>
      <w:r w:rsidRPr="003F7F7F">
        <w:rPr>
          <w:rFonts w:ascii="Arial" w:hAnsi="Arial" w:cs="Arial"/>
          <w:b/>
        </w:rPr>
        <w:t xml:space="preserve">. Оценка действующих мер по улучшению социально - экономического положения муниципального </w:t>
      </w:r>
      <w:proofErr w:type="gramStart"/>
      <w:r w:rsidRPr="003F7F7F">
        <w:rPr>
          <w:rFonts w:ascii="Arial" w:hAnsi="Arial" w:cs="Arial"/>
          <w:b/>
        </w:rPr>
        <w:t>образования</w:t>
      </w:r>
      <w:r w:rsidRPr="003F7F7F">
        <w:rPr>
          <w:rFonts w:ascii="Arial" w:hAnsi="Arial" w:cs="Arial"/>
          <w:i/>
        </w:rPr>
        <w:t>(</w:t>
      </w:r>
      <w:proofErr w:type="gramEnd"/>
      <w:r w:rsidRPr="003F7F7F">
        <w:rPr>
          <w:rFonts w:ascii="Arial" w:hAnsi="Arial" w:cs="Arial"/>
          <w:i/>
        </w:rPr>
        <w:t xml:space="preserve">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 </w:t>
      </w:r>
      <w:proofErr w:type="spellStart"/>
      <w:proofErr w:type="gramStart"/>
      <w:r w:rsidRPr="003F7F7F">
        <w:rPr>
          <w:rFonts w:ascii="Arial" w:hAnsi="Arial" w:cs="Arial"/>
          <w:i/>
        </w:rPr>
        <w:t>Муниципально</w:t>
      </w:r>
      <w:proofErr w:type="spellEnd"/>
      <w:r w:rsidRPr="003F7F7F">
        <w:rPr>
          <w:rFonts w:ascii="Arial" w:hAnsi="Arial" w:cs="Arial"/>
          <w:i/>
        </w:rPr>
        <w:t xml:space="preserve"> - частное партнерство, межмуниципальное сотрудничество), 2 страницы</w:t>
      </w:r>
      <w:r w:rsidRPr="003F7F7F">
        <w:rPr>
          <w:rFonts w:ascii="Arial" w:hAnsi="Arial" w:cs="Arial"/>
        </w:rPr>
        <w:t xml:space="preserve">. </w:t>
      </w:r>
      <w:proofErr w:type="gramEnd"/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В данном разделе делается ссылка, что перечень муниципальных целевых программ представлен в Приложение 1.2.</w:t>
      </w:r>
    </w:p>
    <w:p w:rsidR="00763FB6" w:rsidRPr="003F7F7F" w:rsidRDefault="00763FB6" w:rsidP="00763FB6">
      <w:pPr>
        <w:spacing w:before="120"/>
        <w:ind w:firstLine="720"/>
        <w:jc w:val="both"/>
        <w:rPr>
          <w:rFonts w:ascii="Arial" w:hAnsi="Arial" w:cs="Arial"/>
          <w:b/>
        </w:rPr>
      </w:pPr>
      <w:r w:rsidRPr="003F7F7F">
        <w:rPr>
          <w:rFonts w:ascii="Arial" w:hAnsi="Arial" w:cs="Arial"/>
          <w:b/>
          <w:lang w:val="en-US"/>
        </w:rPr>
        <w:t>V</w:t>
      </w:r>
      <w:r w:rsidRPr="003F7F7F">
        <w:rPr>
          <w:rFonts w:ascii="Arial" w:hAnsi="Arial" w:cs="Arial"/>
          <w:b/>
        </w:rPr>
        <w:t xml:space="preserve">. Резервы (ресурсы) социально-экономического развития муниципального образования, </w:t>
      </w:r>
      <w:r w:rsidRPr="003F7F7F">
        <w:rPr>
          <w:rFonts w:ascii="Arial" w:hAnsi="Arial" w:cs="Arial"/>
        </w:rPr>
        <w:t>3 страницы:</w:t>
      </w:r>
    </w:p>
    <w:p w:rsidR="00763FB6" w:rsidRPr="003F7F7F" w:rsidRDefault="00763FB6" w:rsidP="00763FB6">
      <w:pPr>
        <w:pStyle w:val="3"/>
        <w:spacing w:after="0" w:line="232" w:lineRule="auto"/>
        <w:ind w:left="0" w:firstLine="720"/>
        <w:rPr>
          <w:rFonts w:ascii="Arial" w:hAnsi="Arial" w:cs="Arial"/>
          <w:i/>
          <w:sz w:val="24"/>
          <w:szCs w:val="24"/>
        </w:rPr>
      </w:pPr>
      <w:r w:rsidRPr="003F7F7F">
        <w:rPr>
          <w:rFonts w:ascii="Arial" w:hAnsi="Arial" w:cs="Arial"/>
          <w:sz w:val="24"/>
          <w:szCs w:val="24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3F7F7F">
        <w:rPr>
          <w:rFonts w:ascii="Arial" w:hAnsi="Arial" w:cs="Arial"/>
          <w:i/>
          <w:sz w:val="24"/>
          <w:szCs w:val="24"/>
        </w:rPr>
        <w:t xml:space="preserve">(наименование, площадь, </w:t>
      </w:r>
      <w:proofErr w:type="gramStart"/>
      <w:r w:rsidRPr="003F7F7F">
        <w:rPr>
          <w:rFonts w:ascii="Arial" w:hAnsi="Arial" w:cs="Arial"/>
          <w:i/>
          <w:sz w:val="24"/>
          <w:szCs w:val="24"/>
        </w:rPr>
        <w:t>место расположение</w:t>
      </w:r>
      <w:proofErr w:type="gramEnd"/>
      <w:r w:rsidRPr="003F7F7F">
        <w:rPr>
          <w:rFonts w:ascii="Arial" w:hAnsi="Arial" w:cs="Arial"/>
          <w:i/>
          <w:sz w:val="24"/>
          <w:szCs w:val="24"/>
        </w:rPr>
        <w:t>);</w:t>
      </w:r>
    </w:p>
    <w:p w:rsidR="00763FB6" w:rsidRPr="003F7F7F" w:rsidRDefault="00763FB6" w:rsidP="00763FB6">
      <w:pPr>
        <w:pStyle w:val="3"/>
        <w:spacing w:after="0" w:line="232" w:lineRule="auto"/>
        <w:ind w:left="0" w:firstLine="720"/>
        <w:rPr>
          <w:rFonts w:ascii="Arial" w:hAnsi="Arial" w:cs="Arial"/>
          <w:sz w:val="24"/>
          <w:szCs w:val="24"/>
        </w:rPr>
      </w:pPr>
      <w:proofErr w:type="gramStart"/>
      <w:r w:rsidRPr="003F7F7F">
        <w:rPr>
          <w:rFonts w:ascii="Arial" w:hAnsi="Arial" w:cs="Arial"/>
          <w:sz w:val="24"/>
          <w:szCs w:val="24"/>
        </w:rPr>
        <w:t xml:space="preserve">- наличие природных ресурсов, которые могут представлять интерес для промышленного, туристско - рекреационного и др. освоения </w:t>
      </w:r>
      <w:r w:rsidRPr="003F7F7F">
        <w:rPr>
          <w:rFonts w:ascii="Arial" w:hAnsi="Arial" w:cs="Arial"/>
          <w:i/>
          <w:sz w:val="24"/>
          <w:szCs w:val="24"/>
        </w:rPr>
        <w:t xml:space="preserve">(лесные, минерально-сырьевые,  водные,  гидроэнергетические, энергетические, воднотранспортные, </w:t>
      </w:r>
      <w:proofErr w:type="spellStart"/>
      <w:r w:rsidRPr="003F7F7F">
        <w:rPr>
          <w:rFonts w:ascii="Arial" w:hAnsi="Arial" w:cs="Arial"/>
          <w:i/>
          <w:sz w:val="24"/>
          <w:szCs w:val="24"/>
        </w:rPr>
        <w:t>рыбохозяйственные</w:t>
      </w:r>
      <w:proofErr w:type="spellEnd"/>
      <w:r w:rsidRPr="003F7F7F">
        <w:rPr>
          <w:rFonts w:ascii="Arial" w:hAnsi="Arial" w:cs="Arial"/>
          <w:i/>
          <w:sz w:val="24"/>
          <w:szCs w:val="24"/>
        </w:rPr>
        <w:t>, рекреационные ресурсы);</w:t>
      </w:r>
      <w:proofErr w:type="gramEnd"/>
    </w:p>
    <w:p w:rsidR="00763FB6" w:rsidRPr="003F7F7F" w:rsidRDefault="00763FB6" w:rsidP="00763FB6">
      <w:pPr>
        <w:pStyle w:val="3"/>
        <w:spacing w:after="0" w:line="232" w:lineRule="auto"/>
        <w:ind w:left="0" w:firstLine="720"/>
        <w:rPr>
          <w:rFonts w:ascii="Arial" w:hAnsi="Arial" w:cs="Arial"/>
          <w:sz w:val="24"/>
          <w:szCs w:val="24"/>
        </w:rPr>
      </w:pPr>
      <w:r w:rsidRPr="003F7F7F">
        <w:rPr>
          <w:rFonts w:ascii="Arial" w:hAnsi="Arial" w:cs="Arial"/>
          <w:sz w:val="24"/>
          <w:szCs w:val="24"/>
        </w:rPr>
        <w:t>– наличие свободных помещений, пригодных для размещения производств;</w:t>
      </w:r>
    </w:p>
    <w:p w:rsidR="00763FB6" w:rsidRPr="003F7F7F" w:rsidRDefault="00763FB6" w:rsidP="00763FB6">
      <w:pPr>
        <w:pStyle w:val="3"/>
        <w:spacing w:after="0" w:line="232" w:lineRule="auto"/>
        <w:ind w:left="0" w:firstLine="720"/>
        <w:rPr>
          <w:rFonts w:ascii="Arial" w:hAnsi="Arial" w:cs="Arial"/>
          <w:sz w:val="24"/>
          <w:szCs w:val="24"/>
        </w:rPr>
      </w:pPr>
      <w:r w:rsidRPr="003F7F7F">
        <w:rPr>
          <w:rFonts w:ascii="Arial" w:hAnsi="Arial" w:cs="Arial"/>
          <w:sz w:val="24"/>
          <w:szCs w:val="24"/>
        </w:rPr>
        <w:t>– наличие недоиспользованных производственных мощностей на промышленных предприятиях;</w:t>
      </w:r>
    </w:p>
    <w:p w:rsidR="00763FB6" w:rsidRPr="003F7F7F" w:rsidRDefault="00763FB6" w:rsidP="00763FB6">
      <w:pPr>
        <w:pStyle w:val="3"/>
        <w:spacing w:after="0" w:line="232" w:lineRule="auto"/>
        <w:ind w:left="0" w:firstLine="720"/>
        <w:rPr>
          <w:rFonts w:ascii="Arial" w:hAnsi="Arial" w:cs="Arial"/>
          <w:sz w:val="24"/>
          <w:szCs w:val="24"/>
        </w:rPr>
      </w:pPr>
      <w:r w:rsidRPr="003F7F7F">
        <w:rPr>
          <w:rFonts w:ascii="Arial" w:hAnsi="Arial" w:cs="Arial"/>
          <w:sz w:val="24"/>
          <w:szCs w:val="24"/>
        </w:rPr>
        <w:t>– наличие свободных трудовых ресурсов, кадровое обеспечение;</w:t>
      </w:r>
    </w:p>
    <w:p w:rsidR="00763FB6" w:rsidRPr="003F7F7F" w:rsidRDefault="00763FB6" w:rsidP="00763FB6">
      <w:pPr>
        <w:pStyle w:val="3"/>
        <w:spacing w:after="0" w:line="232" w:lineRule="auto"/>
        <w:ind w:left="0" w:firstLine="720"/>
        <w:rPr>
          <w:rFonts w:ascii="Arial" w:hAnsi="Arial" w:cs="Arial"/>
          <w:sz w:val="24"/>
          <w:szCs w:val="24"/>
        </w:rPr>
      </w:pPr>
      <w:r w:rsidRPr="003F7F7F">
        <w:rPr>
          <w:rFonts w:ascii="Arial" w:hAnsi="Arial" w:cs="Arial"/>
          <w:sz w:val="24"/>
          <w:szCs w:val="24"/>
        </w:rPr>
        <w:t>– возможность кооперации с другими территориями;</w:t>
      </w:r>
    </w:p>
    <w:p w:rsidR="00763FB6" w:rsidRPr="003F7F7F" w:rsidRDefault="00763FB6" w:rsidP="00763FB6">
      <w:pPr>
        <w:pStyle w:val="3"/>
        <w:spacing w:after="0" w:line="232" w:lineRule="auto"/>
        <w:ind w:left="0" w:firstLine="720"/>
        <w:rPr>
          <w:rFonts w:ascii="Arial" w:hAnsi="Arial" w:cs="Arial"/>
          <w:sz w:val="24"/>
          <w:szCs w:val="24"/>
        </w:rPr>
      </w:pPr>
      <w:r w:rsidRPr="003F7F7F">
        <w:rPr>
          <w:rFonts w:ascii="Arial" w:hAnsi="Arial" w:cs="Arial"/>
          <w:sz w:val="24"/>
          <w:szCs w:val="24"/>
        </w:rPr>
        <w:lastRenderedPageBreak/>
        <w:t>– другие резервы.</w:t>
      </w:r>
    </w:p>
    <w:p w:rsidR="00763FB6" w:rsidRPr="003F7F7F" w:rsidRDefault="00763FB6" w:rsidP="00763FB6">
      <w:pPr>
        <w:spacing w:before="120"/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  <w:b/>
          <w:lang w:val="en-US"/>
        </w:rPr>
        <w:t>VI</w:t>
      </w:r>
      <w:r w:rsidRPr="003F7F7F">
        <w:rPr>
          <w:rFonts w:ascii="Arial" w:hAnsi="Arial" w:cs="Arial"/>
          <w:b/>
        </w:rPr>
        <w:t>.</w:t>
      </w:r>
      <w:r w:rsidRPr="003F7F7F">
        <w:rPr>
          <w:rFonts w:ascii="Arial" w:hAnsi="Arial" w:cs="Arial"/>
          <w:b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ресурсов, </w:t>
      </w:r>
      <w:r w:rsidRPr="003F7F7F">
        <w:rPr>
          <w:rFonts w:ascii="Arial" w:hAnsi="Arial" w:cs="Arial"/>
        </w:rPr>
        <w:t>6 страниц.</w:t>
      </w:r>
    </w:p>
    <w:p w:rsidR="00763FB6" w:rsidRPr="003F7F7F" w:rsidRDefault="00763FB6" w:rsidP="00763FB6">
      <w:pPr>
        <w:pStyle w:val="ConsPlusNormal"/>
        <w:ind w:firstLine="709"/>
        <w:jc w:val="both"/>
        <w:rPr>
          <w:sz w:val="24"/>
          <w:szCs w:val="24"/>
        </w:rPr>
      </w:pPr>
      <w:r w:rsidRPr="003F7F7F">
        <w:rPr>
          <w:sz w:val="24"/>
          <w:szCs w:val="24"/>
        </w:rPr>
        <w:t>Стратегическая цель муниципального образования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763FB6" w:rsidRPr="003F7F7F" w:rsidRDefault="00763FB6" w:rsidP="00763FB6">
      <w:pPr>
        <w:pStyle w:val="ConsPlusNormal"/>
        <w:ind w:firstLine="709"/>
        <w:jc w:val="both"/>
        <w:rPr>
          <w:sz w:val="24"/>
          <w:szCs w:val="24"/>
        </w:rPr>
      </w:pPr>
      <w:r w:rsidRPr="003F7F7F">
        <w:rPr>
          <w:sz w:val="24"/>
          <w:szCs w:val="24"/>
        </w:rPr>
        <w:t>Задачи должны быть направлены на достижение стратегической цели за счет решения обозначенных в Стратегии основных проблем.</w:t>
      </w:r>
    </w:p>
    <w:p w:rsidR="00763FB6" w:rsidRPr="003F7F7F" w:rsidRDefault="00763FB6" w:rsidP="00763FB6">
      <w:pPr>
        <w:pStyle w:val="ConsPlusNormal"/>
        <w:ind w:firstLine="709"/>
        <w:jc w:val="both"/>
        <w:rPr>
          <w:i/>
          <w:sz w:val="24"/>
          <w:szCs w:val="24"/>
        </w:rPr>
      </w:pPr>
      <w:proofErr w:type="gramStart"/>
      <w:r w:rsidRPr="003F7F7F">
        <w:rPr>
          <w:sz w:val="24"/>
          <w:szCs w:val="24"/>
        </w:rPr>
        <w:t>Исходя из определенных задач формируется</w:t>
      </w:r>
      <w:proofErr w:type="gramEnd"/>
      <w:r w:rsidRPr="003F7F7F">
        <w:rPr>
          <w:sz w:val="24"/>
          <w:szCs w:val="24"/>
        </w:rPr>
        <w:t xml:space="preserve"> перечень мероприятий, направленных на развитие инфраструктуры и реализацию инвестиционных проектов. </w:t>
      </w:r>
      <w:r w:rsidRPr="003F7F7F">
        <w:rPr>
          <w:i/>
          <w:sz w:val="24"/>
          <w:szCs w:val="24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763FB6" w:rsidRPr="003F7F7F" w:rsidRDefault="00763FB6" w:rsidP="00763FB6">
      <w:pPr>
        <w:spacing w:before="120"/>
        <w:ind w:firstLine="720"/>
        <w:jc w:val="both"/>
        <w:rPr>
          <w:rFonts w:ascii="Arial" w:hAnsi="Arial" w:cs="Arial"/>
          <w:b/>
        </w:rPr>
      </w:pPr>
      <w:proofErr w:type="gramStart"/>
      <w:r w:rsidRPr="003F7F7F">
        <w:rPr>
          <w:rFonts w:ascii="Arial" w:hAnsi="Arial" w:cs="Arial"/>
          <w:b/>
          <w:lang w:val="en-US"/>
        </w:rPr>
        <w:t>VII</w:t>
      </w:r>
      <w:r w:rsidRPr="003F7F7F">
        <w:rPr>
          <w:rFonts w:ascii="Arial" w:hAnsi="Arial" w:cs="Arial"/>
          <w:b/>
        </w:rPr>
        <w:t xml:space="preserve">.Ожидаемые результаты реализации Стратегии, </w:t>
      </w:r>
      <w:r w:rsidRPr="003F7F7F">
        <w:rPr>
          <w:rFonts w:ascii="Arial" w:hAnsi="Arial" w:cs="Arial"/>
        </w:rPr>
        <w:t>1 страница.</w:t>
      </w:r>
      <w:proofErr w:type="gramEnd"/>
    </w:p>
    <w:p w:rsidR="00763FB6" w:rsidRPr="003F7F7F" w:rsidRDefault="00763FB6" w:rsidP="00763FB6">
      <w:pPr>
        <w:pStyle w:val="ConsPlusNormal"/>
        <w:ind w:firstLine="540"/>
        <w:jc w:val="both"/>
        <w:rPr>
          <w:sz w:val="24"/>
          <w:szCs w:val="24"/>
        </w:rPr>
      </w:pPr>
      <w:r w:rsidRPr="003F7F7F">
        <w:rPr>
          <w:sz w:val="24"/>
          <w:szCs w:val="24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муниципального образования).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>В данном разделе делается ссылка, что перечень основных индикаторов социально-экономического развития муниципального образования представлен в Приложение 1.3.</w:t>
      </w:r>
    </w:p>
    <w:p w:rsidR="00763FB6" w:rsidRPr="003F7F7F" w:rsidRDefault="00763FB6" w:rsidP="00763FB6">
      <w:pPr>
        <w:spacing w:before="120"/>
        <w:ind w:firstLine="720"/>
        <w:rPr>
          <w:rFonts w:ascii="Arial" w:hAnsi="Arial" w:cs="Arial"/>
        </w:rPr>
      </w:pPr>
      <w:r w:rsidRPr="003F7F7F">
        <w:rPr>
          <w:rFonts w:ascii="Arial" w:hAnsi="Arial" w:cs="Arial"/>
          <w:b/>
          <w:lang w:val="en-US"/>
        </w:rPr>
        <w:t>VIII</w:t>
      </w:r>
      <w:r w:rsidRPr="003F7F7F">
        <w:rPr>
          <w:rFonts w:ascii="Arial" w:hAnsi="Arial" w:cs="Arial"/>
          <w:b/>
        </w:rPr>
        <w:t xml:space="preserve">. Механизм реализации Стратегии включает, </w:t>
      </w:r>
      <w:r w:rsidRPr="003F7F7F">
        <w:rPr>
          <w:rFonts w:ascii="Arial" w:hAnsi="Arial" w:cs="Arial"/>
        </w:rPr>
        <w:t>1 страница:</w:t>
      </w:r>
    </w:p>
    <w:p w:rsidR="00763FB6" w:rsidRPr="003F7F7F" w:rsidRDefault="00763FB6" w:rsidP="00763FB6">
      <w:pPr>
        <w:ind w:firstLine="720"/>
        <w:jc w:val="both"/>
        <w:rPr>
          <w:rFonts w:ascii="Arial" w:hAnsi="Arial" w:cs="Arial"/>
        </w:rPr>
      </w:pPr>
      <w:r w:rsidRPr="003F7F7F">
        <w:rPr>
          <w:rFonts w:ascii="Arial" w:hAnsi="Arial" w:cs="Arial"/>
        </w:rPr>
        <w:t xml:space="preserve">- определение координатора Стратегии и его функций, в </w:t>
      </w:r>
      <w:proofErr w:type="spellStart"/>
      <w:r w:rsidRPr="003F7F7F">
        <w:rPr>
          <w:rFonts w:ascii="Arial" w:hAnsi="Arial" w:cs="Arial"/>
        </w:rPr>
        <w:t>т.ч</w:t>
      </w:r>
      <w:proofErr w:type="spellEnd"/>
      <w:r w:rsidRPr="003F7F7F">
        <w:rPr>
          <w:rFonts w:ascii="Arial" w:hAnsi="Arial" w:cs="Arial"/>
        </w:rPr>
        <w:t>. по взаимодействию с исполнителями программных мероприятий;</w:t>
      </w:r>
    </w:p>
    <w:p w:rsidR="00763FB6" w:rsidRPr="003F7F7F" w:rsidRDefault="00763FB6" w:rsidP="00763FB6">
      <w:pPr>
        <w:ind w:firstLine="720"/>
        <w:rPr>
          <w:rFonts w:ascii="Arial" w:hAnsi="Arial" w:cs="Arial"/>
        </w:rPr>
      </w:pPr>
      <w:r w:rsidRPr="003F7F7F">
        <w:rPr>
          <w:rFonts w:ascii="Arial" w:hAnsi="Arial" w:cs="Arial"/>
        </w:rPr>
        <w:t>- порядок внесения изменений и дополнений в Стратегию;</w:t>
      </w:r>
    </w:p>
    <w:p w:rsidR="00763FB6" w:rsidRPr="003F7F7F" w:rsidRDefault="00763FB6" w:rsidP="00763FB6">
      <w:pPr>
        <w:ind w:firstLine="720"/>
        <w:rPr>
          <w:rFonts w:ascii="Arial" w:hAnsi="Arial" w:cs="Arial"/>
        </w:rPr>
      </w:pPr>
      <w:r w:rsidRPr="003F7F7F">
        <w:rPr>
          <w:rFonts w:ascii="Arial" w:hAnsi="Arial" w:cs="Arial"/>
        </w:rPr>
        <w:t>- порядок мониторинга реализации Стратегии;</w:t>
      </w:r>
    </w:p>
    <w:p w:rsidR="00763FB6" w:rsidRPr="003F7F7F" w:rsidRDefault="00763FB6" w:rsidP="00763FB6">
      <w:pPr>
        <w:ind w:firstLine="720"/>
        <w:rPr>
          <w:rFonts w:ascii="Arial" w:hAnsi="Arial" w:cs="Arial"/>
        </w:rPr>
      </w:pPr>
      <w:r w:rsidRPr="003F7F7F">
        <w:rPr>
          <w:rFonts w:ascii="Arial" w:hAnsi="Arial" w:cs="Arial"/>
        </w:rPr>
        <w:t>- совершенствование нормативно-правовой базы и др.</w:t>
      </w:r>
    </w:p>
    <w:p w:rsidR="003F7F7F" w:rsidRDefault="003F7F7F" w:rsidP="00763FB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3FB6" w:rsidRPr="003F7F7F" w:rsidRDefault="003F7F7F" w:rsidP="00763FB6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3F7F7F">
        <w:rPr>
          <w:rFonts w:ascii="Courier New" w:hAnsi="Courier New" w:cs="Courier New"/>
          <w:sz w:val="22"/>
          <w:szCs w:val="22"/>
        </w:rPr>
        <w:t>П</w:t>
      </w:r>
      <w:r>
        <w:rPr>
          <w:rFonts w:ascii="Courier New" w:hAnsi="Courier New" w:cs="Courier New"/>
          <w:sz w:val="22"/>
          <w:szCs w:val="22"/>
        </w:rPr>
        <w:t>риложение 1.1</w:t>
      </w:r>
    </w:p>
    <w:p w:rsidR="00763FB6" w:rsidRDefault="00763FB6" w:rsidP="00763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FB6" w:rsidRPr="003F7F7F" w:rsidRDefault="00763FB6" w:rsidP="00763FB6">
      <w:pPr>
        <w:pStyle w:val="ConsPlusNonformat"/>
        <w:jc w:val="both"/>
        <w:rPr>
          <w:rFonts w:ascii="Arial" w:hAnsi="Arial" w:cs="Arial"/>
          <w:sz w:val="28"/>
          <w:szCs w:val="28"/>
        </w:rPr>
      </w:pPr>
      <w:bookmarkStart w:id="1" w:name="P98"/>
      <w:bookmarkEnd w:id="1"/>
      <w:r w:rsidRPr="003F7F7F">
        <w:rPr>
          <w:rFonts w:ascii="Arial" w:hAnsi="Arial" w:cs="Arial"/>
          <w:sz w:val="28"/>
          <w:szCs w:val="28"/>
        </w:rPr>
        <w:t>Утверждена</w:t>
      </w:r>
    </w:p>
    <w:p w:rsidR="00763FB6" w:rsidRPr="003F7F7F" w:rsidRDefault="00763FB6" w:rsidP="00763FB6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3F7F7F">
        <w:rPr>
          <w:rFonts w:ascii="Arial" w:hAnsi="Arial" w:cs="Arial"/>
          <w:sz w:val="28"/>
          <w:szCs w:val="28"/>
        </w:rPr>
        <w:t>Решением Думы ...</w:t>
      </w:r>
    </w:p>
    <w:p w:rsidR="00763FB6" w:rsidRPr="003F7F7F" w:rsidRDefault="00763FB6" w:rsidP="00763FB6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3F7F7F">
        <w:rPr>
          <w:rFonts w:ascii="Arial" w:hAnsi="Arial" w:cs="Arial"/>
          <w:sz w:val="28"/>
          <w:szCs w:val="28"/>
        </w:rPr>
        <w:t>от _______________ № __________</w:t>
      </w:r>
    </w:p>
    <w:p w:rsidR="00763FB6" w:rsidRPr="003F7F7F" w:rsidRDefault="00763FB6" w:rsidP="00763FB6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763FB6" w:rsidRPr="003F7F7F" w:rsidRDefault="00763FB6" w:rsidP="00763FB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763FB6" w:rsidRPr="003F7F7F" w:rsidRDefault="00763FB6" w:rsidP="00763FB6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3F7F7F">
        <w:rPr>
          <w:rFonts w:ascii="Arial" w:hAnsi="Arial" w:cs="Arial"/>
          <w:sz w:val="30"/>
          <w:szCs w:val="30"/>
        </w:rPr>
        <w:t>СТРАТЕГИЯ</w:t>
      </w:r>
    </w:p>
    <w:p w:rsidR="00763FB6" w:rsidRPr="003F7F7F" w:rsidRDefault="00763FB6" w:rsidP="00763FB6">
      <w:pPr>
        <w:pStyle w:val="ConsPlusNormal"/>
        <w:jc w:val="center"/>
        <w:rPr>
          <w:sz w:val="30"/>
          <w:szCs w:val="30"/>
        </w:rPr>
      </w:pPr>
      <w:r w:rsidRPr="003F7F7F">
        <w:rPr>
          <w:sz w:val="30"/>
          <w:szCs w:val="30"/>
        </w:rPr>
        <w:t>СОЦИАЛЬНО-ЭКОНОМИЧЕСКОГО РАЗВИТИЯ ГОРОДСКОГО (СЕЛЬСКОГО) ПОСЕЛЕНИЯ</w:t>
      </w:r>
    </w:p>
    <w:p w:rsidR="00763FB6" w:rsidRPr="003F7F7F" w:rsidRDefault="00763FB6" w:rsidP="00763FB6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3F7F7F">
        <w:rPr>
          <w:rFonts w:ascii="Arial" w:hAnsi="Arial" w:cs="Arial"/>
          <w:sz w:val="30"/>
          <w:szCs w:val="30"/>
        </w:rPr>
        <w:t>НА ______</w:t>
      </w:r>
    </w:p>
    <w:p w:rsidR="00763FB6" w:rsidRPr="003F7F7F" w:rsidRDefault="00763FB6" w:rsidP="00763FB6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3F7F7F">
        <w:rPr>
          <w:rFonts w:ascii="Arial" w:hAnsi="Arial" w:cs="Arial"/>
          <w:sz w:val="30"/>
          <w:szCs w:val="30"/>
        </w:rPr>
        <w:t>(срок реализации)</w:t>
      </w:r>
    </w:p>
    <w:p w:rsidR="00763FB6" w:rsidRDefault="00763FB6" w:rsidP="00763FB6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763FB6" w:rsidRDefault="00763FB6" w:rsidP="00763F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3FB6" w:rsidRPr="003F7F7F" w:rsidRDefault="003F7F7F" w:rsidP="00763FB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1.2</w:t>
      </w:r>
    </w:p>
    <w:p w:rsidR="00763FB6" w:rsidRDefault="00763FB6" w:rsidP="00763FB6">
      <w:pPr>
        <w:rPr>
          <w:sz w:val="28"/>
          <w:szCs w:val="28"/>
        </w:rPr>
      </w:pPr>
    </w:p>
    <w:p w:rsidR="00763FB6" w:rsidRPr="003F7F7F" w:rsidRDefault="00763FB6" w:rsidP="00763FB6">
      <w:pPr>
        <w:pStyle w:val="ConsPlusNormal"/>
        <w:jc w:val="center"/>
        <w:rPr>
          <w:sz w:val="30"/>
          <w:szCs w:val="30"/>
        </w:rPr>
      </w:pPr>
      <w:r w:rsidRPr="003F7F7F">
        <w:rPr>
          <w:sz w:val="30"/>
          <w:szCs w:val="30"/>
        </w:rPr>
        <w:t>ПЕРЕЧЕНЬ</w:t>
      </w:r>
    </w:p>
    <w:p w:rsidR="00763FB6" w:rsidRPr="003F7F7F" w:rsidRDefault="00763FB6" w:rsidP="00763FB6">
      <w:pPr>
        <w:pStyle w:val="ConsPlusNormal"/>
        <w:jc w:val="center"/>
        <w:rPr>
          <w:sz w:val="30"/>
          <w:szCs w:val="30"/>
        </w:rPr>
      </w:pPr>
      <w:r w:rsidRPr="003F7F7F">
        <w:rPr>
          <w:sz w:val="30"/>
          <w:szCs w:val="30"/>
        </w:rPr>
        <w:t xml:space="preserve">МУНИЦИПАЛЬНЫХ ПРОГРАММ ГОРОДСКОГО (СЕЛЬСКОГО) </w:t>
      </w:r>
      <w:r w:rsidRPr="003F7F7F">
        <w:rPr>
          <w:sz w:val="30"/>
          <w:szCs w:val="30"/>
        </w:rPr>
        <w:lastRenderedPageBreak/>
        <w:t>ПОСЕЛЕНИЯ</w:t>
      </w:r>
    </w:p>
    <w:p w:rsidR="00763FB6" w:rsidRDefault="00763FB6" w:rsidP="00763FB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2433"/>
        <w:gridCol w:w="2159"/>
        <w:gridCol w:w="2837"/>
      </w:tblGrid>
      <w:tr w:rsidR="00763FB6" w:rsidTr="00763FB6">
        <w:trPr>
          <w:trHeight w:val="874"/>
          <w:tblHeader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3FB6" w:rsidRPr="003F7F7F" w:rsidRDefault="00763FB6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 xml:space="preserve">Период </w:t>
            </w:r>
            <w:r w:rsidRPr="003F7F7F">
              <w:rPr>
                <w:rFonts w:ascii="Courier New" w:hAnsi="Courier New" w:cs="Courier New"/>
                <w:sz w:val="22"/>
                <w:szCs w:val="22"/>
              </w:rPr>
              <w:br/>
              <w:t>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3FB6" w:rsidRPr="003F7F7F" w:rsidRDefault="00763FB6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763FB6" w:rsidTr="00763FB6">
        <w:trPr>
          <w:trHeight w:val="125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B6" w:rsidRPr="003F7F7F" w:rsidRDefault="00763FB6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</w:p>
          <w:p w:rsidR="00763FB6" w:rsidRPr="003F7F7F" w:rsidRDefault="00763FB6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программа 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3FB6" w:rsidTr="00763FB6">
        <w:trPr>
          <w:trHeight w:val="125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B6" w:rsidRPr="003F7F7F" w:rsidRDefault="00763FB6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</w:p>
          <w:p w:rsidR="00763FB6" w:rsidRPr="003F7F7F" w:rsidRDefault="00763FB6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программа ...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3FB6" w:rsidTr="00763FB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F7F7F" w:rsidRDefault="003F7F7F" w:rsidP="00763F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365"/>
      <w:bookmarkEnd w:id="2"/>
    </w:p>
    <w:p w:rsidR="003F7F7F" w:rsidRDefault="003F7F7F" w:rsidP="00763F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3FB6" w:rsidRDefault="003F7F7F" w:rsidP="00763FB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1.3</w:t>
      </w:r>
    </w:p>
    <w:p w:rsidR="003F7F7F" w:rsidRPr="003F7F7F" w:rsidRDefault="003F7F7F" w:rsidP="00763FB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763FB6" w:rsidRPr="003F7F7F" w:rsidRDefault="00763FB6" w:rsidP="00763FB6">
      <w:pPr>
        <w:pStyle w:val="ConsPlusNormal"/>
        <w:jc w:val="center"/>
        <w:rPr>
          <w:sz w:val="30"/>
          <w:szCs w:val="30"/>
        </w:rPr>
      </w:pPr>
      <w:r w:rsidRPr="003F7F7F">
        <w:rPr>
          <w:sz w:val="30"/>
          <w:szCs w:val="30"/>
        </w:rPr>
        <w:t>ПРИМЕРНЫЙ ПЕРЕЧЕНЬ ЦЕЛЕВЫХ ПОКАЗАТЕЛЕЙ СТРАТЕГИИ</w:t>
      </w:r>
    </w:p>
    <w:p w:rsidR="00763FB6" w:rsidRDefault="00763FB6" w:rsidP="00763F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90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4728"/>
        <w:gridCol w:w="695"/>
        <w:gridCol w:w="564"/>
        <w:gridCol w:w="564"/>
        <w:gridCol w:w="564"/>
        <w:gridCol w:w="564"/>
        <w:gridCol w:w="564"/>
        <w:gridCol w:w="344"/>
        <w:gridCol w:w="564"/>
        <w:gridCol w:w="399"/>
      </w:tblGrid>
      <w:tr w:rsidR="00763FB6" w:rsidTr="00763FB6">
        <w:trPr>
          <w:trHeight w:val="190"/>
          <w:tblHeader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sz w:val="22"/>
                <w:szCs w:val="22"/>
              </w:rPr>
              <w:t>ед. изм.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763FB6" w:rsidTr="00763FB6">
        <w:trPr>
          <w:tblHeader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B6" w:rsidRDefault="00763FB6">
            <w:pPr>
              <w:rPr>
                <w:b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sz w:val="22"/>
                <w:szCs w:val="22"/>
              </w:rPr>
              <w:t>2016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sz w:val="22"/>
                <w:szCs w:val="22"/>
              </w:rPr>
              <w:t>2017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sz w:val="22"/>
                <w:szCs w:val="22"/>
              </w:rPr>
              <w:t>…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2030</w:t>
            </w:r>
          </w:p>
        </w:tc>
      </w:tr>
      <w:tr w:rsidR="00763FB6" w:rsidTr="00763FB6">
        <w:trPr>
          <w:trHeight w:val="3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4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Коэффициент естественного прироста</w:t>
            </w:r>
            <w:r w:rsidRPr="003F7F7F">
              <w:rPr>
                <w:rFonts w:ascii="Courier New" w:hAnsi="Courier New" w:cs="Courier New"/>
                <w:sz w:val="22"/>
                <w:szCs w:val="22"/>
              </w:rPr>
              <w:br/>
              <w:t xml:space="preserve"> (убыл</w:t>
            </w:r>
            <w:proofErr w:type="gramStart"/>
            <w:r w:rsidRPr="003F7F7F">
              <w:rPr>
                <w:rFonts w:ascii="Courier New" w:hAnsi="Courier New" w:cs="Courier New"/>
                <w:sz w:val="22"/>
                <w:szCs w:val="22"/>
              </w:rPr>
              <w:t>и-</w:t>
            </w:r>
            <w:proofErr w:type="gramEnd"/>
            <w:r w:rsidRPr="003F7F7F">
              <w:rPr>
                <w:rFonts w:ascii="Courier New" w:hAnsi="Courier New" w:cs="Courier New"/>
                <w:sz w:val="22"/>
                <w:szCs w:val="22"/>
              </w:rPr>
              <w:t>) в расчете на 1000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4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4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 xml:space="preserve">Выручка от реализации товаров (работ, услуг)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F7F7F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End"/>
            <w:r w:rsidRPr="003F7F7F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3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7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 xml:space="preserve">Индекс производства продукции сельского хозяйства в </w:t>
            </w:r>
            <w:proofErr w:type="spellStart"/>
            <w:r w:rsidRPr="003F7F7F">
              <w:rPr>
                <w:rFonts w:ascii="Courier New" w:hAnsi="Courier New" w:cs="Courier New"/>
                <w:sz w:val="22"/>
                <w:szCs w:val="22"/>
              </w:rPr>
              <w:t>сельхозорганизациях</w:t>
            </w:r>
            <w:proofErr w:type="spellEnd"/>
            <w:r w:rsidRPr="003F7F7F">
              <w:rPr>
                <w:rFonts w:ascii="Courier New" w:hAnsi="Courier New" w:cs="Courier New"/>
                <w:sz w:val="22"/>
                <w:szCs w:val="22"/>
              </w:rPr>
              <w:br/>
              <w:t>(в сопоставимых ценах)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8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 xml:space="preserve">Число субъектов малого и среднего предпринимательства в расчете </w:t>
            </w:r>
          </w:p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4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4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4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 xml:space="preserve">Объем инвестиций в основной капитал </w:t>
            </w:r>
          </w:p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в расчете на 1 жителя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4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 xml:space="preserve">Жилищный фонд на конец года всего </w:t>
            </w:r>
            <w:r w:rsidRPr="003F7F7F">
              <w:rPr>
                <w:rFonts w:ascii="Courier New" w:hAnsi="Courier New" w:cs="Courier New"/>
                <w:sz w:val="22"/>
                <w:szCs w:val="22"/>
              </w:rPr>
              <w:br/>
              <w:t>(на конец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3F7F7F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3F7F7F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58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Общая площадь жилых помещений в ветхих и аварийных жилых домах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3F7F7F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3F7F7F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4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F7F7F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3F7F7F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4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4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3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3F7F7F">
              <w:rPr>
                <w:rFonts w:ascii="Courier New" w:hAnsi="Courier New" w:cs="Courier New"/>
                <w:sz w:val="22"/>
                <w:szCs w:val="22"/>
              </w:rPr>
              <w:t>работающих</w:t>
            </w:r>
            <w:proofErr w:type="gramEnd"/>
            <w:r w:rsidRPr="003F7F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4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73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25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B6" w:rsidRDefault="00763FB6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23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B6" w:rsidRDefault="00763FB6">
            <w:pPr>
              <w:rPr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библиотеками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4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4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FB6" w:rsidTr="00763FB6">
        <w:trPr>
          <w:trHeight w:val="4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Default="00763F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Pr="003F7F7F" w:rsidRDefault="00763FB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B6" w:rsidRDefault="00763F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3FB6" w:rsidRDefault="00763FB6" w:rsidP="00763FB6">
      <w:pPr>
        <w:jc w:val="right"/>
        <w:rPr>
          <w:sz w:val="22"/>
          <w:szCs w:val="22"/>
        </w:rPr>
      </w:pPr>
    </w:p>
    <w:p w:rsidR="00763FB6" w:rsidRDefault="00763FB6" w:rsidP="00763FB6">
      <w:pPr>
        <w:jc w:val="right"/>
        <w:rPr>
          <w:sz w:val="28"/>
          <w:szCs w:val="28"/>
        </w:rPr>
      </w:pPr>
    </w:p>
    <w:p w:rsidR="00763FB6" w:rsidRDefault="00763FB6" w:rsidP="00763FB6">
      <w:pPr>
        <w:jc w:val="right"/>
        <w:rPr>
          <w:sz w:val="28"/>
          <w:szCs w:val="28"/>
        </w:rPr>
      </w:pPr>
    </w:p>
    <w:p w:rsidR="00763FB6" w:rsidRDefault="00763FB6" w:rsidP="00763FB6">
      <w:pPr>
        <w:jc w:val="right"/>
        <w:rPr>
          <w:sz w:val="28"/>
          <w:szCs w:val="28"/>
        </w:rPr>
      </w:pPr>
    </w:p>
    <w:p w:rsidR="00763FB6" w:rsidRDefault="00763FB6" w:rsidP="00763FB6">
      <w:pPr>
        <w:rPr>
          <w:sz w:val="28"/>
          <w:szCs w:val="28"/>
        </w:rPr>
        <w:sectPr w:rsidR="00763FB6">
          <w:pgSz w:w="11906" w:h="16838"/>
          <w:pgMar w:top="709" w:right="707" w:bottom="1134" w:left="567" w:header="709" w:footer="709" w:gutter="0"/>
          <w:cols w:space="720"/>
        </w:sectPr>
      </w:pPr>
    </w:p>
    <w:p w:rsidR="00763FB6" w:rsidRPr="003F7F7F" w:rsidRDefault="00763FB6" w:rsidP="00763FB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F7F7F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763FB6" w:rsidRPr="003F7F7F" w:rsidRDefault="00763FB6" w:rsidP="00763FB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F7F7F">
        <w:rPr>
          <w:rFonts w:ascii="Courier New" w:hAnsi="Courier New" w:cs="Courier New"/>
          <w:sz w:val="22"/>
          <w:szCs w:val="22"/>
        </w:rPr>
        <w:t xml:space="preserve">к Порядку разработки, корректировки, </w:t>
      </w:r>
    </w:p>
    <w:p w:rsidR="00763FB6" w:rsidRPr="003F7F7F" w:rsidRDefault="00763FB6" w:rsidP="00763FB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F7F7F">
        <w:rPr>
          <w:rFonts w:ascii="Courier New" w:hAnsi="Courier New" w:cs="Courier New"/>
          <w:sz w:val="22"/>
          <w:szCs w:val="22"/>
        </w:rPr>
        <w:t>осуществления мониторинга и контроля реализации</w:t>
      </w:r>
    </w:p>
    <w:p w:rsidR="00763FB6" w:rsidRPr="003F7F7F" w:rsidRDefault="00763FB6" w:rsidP="00763FB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F7F7F">
        <w:rPr>
          <w:rFonts w:ascii="Courier New" w:hAnsi="Courier New" w:cs="Courier New"/>
          <w:sz w:val="22"/>
          <w:szCs w:val="22"/>
        </w:rPr>
        <w:t>стратегии социально-экономического развития</w:t>
      </w:r>
    </w:p>
    <w:p w:rsidR="00763FB6" w:rsidRPr="003F7F7F" w:rsidRDefault="003F7F7F" w:rsidP="00763FB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Худоеланского</w:t>
      </w:r>
      <w:r w:rsidR="00763FB6" w:rsidRPr="003F7F7F">
        <w:rPr>
          <w:rFonts w:ascii="Courier New" w:hAnsi="Courier New" w:cs="Courier New"/>
          <w:sz w:val="22"/>
          <w:szCs w:val="22"/>
        </w:rPr>
        <w:t xml:space="preserve"> муниципального образования и </w:t>
      </w:r>
    </w:p>
    <w:p w:rsidR="00763FB6" w:rsidRPr="003F7F7F" w:rsidRDefault="00763FB6" w:rsidP="00763FB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F7F7F">
        <w:rPr>
          <w:rFonts w:ascii="Courier New" w:hAnsi="Courier New" w:cs="Courier New"/>
          <w:sz w:val="22"/>
          <w:szCs w:val="22"/>
        </w:rPr>
        <w:t xml:space="preserve">плана мероприятий по реализации стратегии </w:t>
      </w:r>
    </w:p>
    <w:p w:rsidR="00763FB6" w:rsidRPr="003F7F7F" w:rsidRDefault="00763FB6" w:rsidP="00763FB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F7F7F">
        <w:rPr>
          <w:rFonts w:ascii="Courier New" w:hAnsi="Courier New" w:cs="Courier New"/>
          <w:sz w:val="22"/>
          <w:szCs w:val="22"/>
        </w:rPr>
        <w:t xml:space="preserve">социально-экономического развития </w:t>
      </w:r>
    </w:p>
    <w:p w:rsidR="00763FB6" w:rsidRPr="003F7F7F" w:rsidRDefault="003F7F7F" w:rsidP="00763FB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Худоеланского</w:t>
      </w:r>
      <w:r w:rsidR="00763FB6" w:rsidRPr="003F7F7F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763FB6" w:rsidRDefault="00763FB6" w:rsidP="00763FB6">
      <w:pPr>
        <w:jc w:val="right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6"/>
        <w:gridCol w:w="1794"/>
        <w:gridCol w:w="1794"/>
        <w:gridCol w:w="1343"/>
        <w:gridCol w:w="780"/>
        <w:gridCol w:w="442"/>
        <w:gridCol w:w="442"/>
        <w:gridCol w:w="442"/>
        <w:gridCol w:w="1569"/>
        <w:gridCol w:w="1231"/>
        <w:gridCol w:w="1681"/>
        <w:gridCol w:w="1456"/>
        <w:gridCol w:w="1681"/>
      </w:tblGrid>
      <w:tr w:rsidR="00763FB6" w:rsidTr="003F7F7F">
        <w:trPr>
          <w:trHeight w:val="76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3F7F7F">
              <w:rPr>
                <w:rFonts w:ascii="Arial" w:hAnsi="Arial" w:cs="Arial"/>
                <w:color w:val="000000"/>
                <w:sz w:val="30"/>
                <w:szCs w:val="30"/>
              </w:rPr>
              <w:t>МАКЕТ ПЛАНА МЕРОПРИЯТИЙ ПО РЕАЛИЗАЦИИ СТРАТЕГИИ СОЦИАЛЬНО-ЭКОНОМИЧЕСКОГО РАЗВИТИЯ ГОРОДСКОГО (СЕЛЬСКОГО) ПОСЕЛЕНИЯ</w:t>
            </w:r>
          </w:p>
        </w:tc>
      </w:tr>
      <w:tr w:rsidR="003F7F7F" w:rsidRPr="003F7F7F" w:rsidTr="003F7F7F">
        <w:trPr>
          <w:trHeight w:val="2100"/>
        </w:trPr>
        <w:tc>
          <w:tcPr>
            <w:tcW w:w="2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мероприятий и </w:t>
            </w:r>
            <w:proofErr w:type="spellStart"/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инвестпроектов</w:t>
            </w:r>
            <w:proofErr w:type="spellEnd"/>
          </w:p>
        </w:tc>
        <w:tc>
          <w:tcPr>
            <w:tcW w:w="4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2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млн. руб.: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Экономический эффект (прибыль, </w:t>
            </w:r>
            <w:proofErr w:type="gramEnd"/>
          </w:p>
        </w:tc>
        <w:tc>
          <w:tcPr>
            <w:tcW w:w="4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Создаваемые рабочие места, ед.</w:t>
            </w:r>
          </w:p>
        </w:tc>
        <w:tc>
          <w:tcPr>
            <w:tcW w:w="1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3F7F7F" w:rsidRPr="003F7F7F" w:rsidTr="003F7F7F">
        <w:trPr>
          <w:trHeight w:val="780"/>
        </w:trPr>
        <w:tc>
          <w:tcPr>
            <w:tcW w:w="2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том числе по источникам: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(в </w:t>
            </w:r>
            <w:proofErr w:type="spellStart"/>
            <w:proofErr w:type="gramStart"/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соответ-ствующих</w:t>
            </w:r>
            <w:proofErr w:type="spellEnd"/>
            <w:proofErr w:type="gramEnd"/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единицах)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млн. руб.)</w:t>
            </w: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F7F7F" w:rsidRPr="003F7F7F" w:rsidTr="003F7F7F">
        <w:trPr>
          <w:trHeight w:val="465"/>
        </w:trPr>
        <w:tc>
          <w:tcPr>
            <w:tcW w:w="2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внебюджетные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F7F7F" w:rsidRPr="003F7F7F" w:rsidTr="003F7F7F">
        <w:trPr>
          <w:trHeight w:val="40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ПО СТРАТЕГИИ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color w:val="000000"/>
                <w:sz w:val="22"/>
                <w:szCs w:val="22"/>
              </w:rPr>
              <w:t> 1.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7F" w:rsidRPr="003F7F7F" w:rsidTr="003F7F7F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B6" w:rsidRPr="003F7F7F" w:rsidRDefault="00763FB6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F7F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63FB6" w:rsidRPr="003F7F7F" w:rsidRDefault="00763FB6" w:rsidP="00763FB6">
      <w:pPr>
        <w:rPr>
          <w:rFonts w:ascii="Courier New" w:hAnsi="Courier New" w:cs="Courier New"/>
          <w:sz w:val="22"/>
          <w:szCs w:val="22"/>
        </w:rPr>
      </w:pPr>
    </w:p>
    <w:p w:rsidR="00763FB6" w:rsidRDefault="00763FB6" w:rsidP="00763FB6">
      <w:pPr>
        <w:rPr>
          <w:sz w:val="28"/>
          <w:szCs w:val="28"/>
        </w:rPr>
        <w:sectPr w:rsidR="00763FB6">
          <w:pgSz w:w="16838" w:h="11906" w:orient="landscape"/>
          <w:pgMar w:top="1701" w:right="1134" w:bottom="567" w:left="709" w:header="709" w:footer="709" w:gutter="0"/>
          <w:cols w:space="720"/>
        </w:sectPr>
      </w:pPr>
    </w:p>
    <w:p w:rsidR="00763FB6" w:rsidRDefault="00763FB6" w:rsidP="00763FB6">
      <w:pPr>
        <w:spacing w:line="276" w:lineRule="auto"/>
        <w:jc w:val="both"/>
        <w:rPr>
          <w:sz w:val="28"/>
          <w:szCs w:val="28"/>
        </w:rPr>
      </w:pPr>
    </w:p>
    <w:p w:rsidR="00763FB6" w:rsidRDefault="00763FB6" w:rsidP="00763FB6">
      <w:pPr>
        <w:rPr>
          <w:bCs/>
        </w:rPr>
      </w:pPr>
    </w:p>
    <w:p w:rsidR="00763FB6" w:rsidRDefault="00763FB6" w:rsidP="00763FB6"/>
    <w:p w:rsidR="00ED307E" w:rsidRDefault="00ED307E"/>
    <w:sectPr w:rsidR="00ED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73"/>
    <w:rsid w:val="00187622"/>
    <w:rsid w:val="002C6DCC"/>
    <w:rsid w:val="0034621B"/>
    <w:rsid w:val="003F7F7F"/>
    <w:rsid w:val="005502EE"/>
    <w:rsid w:val="00685429"/>
    <w:rsid w:val="00763FB6"/>
    <w:rsid w:val="00B53431"/>
    <w:rsid w:val="00ED307E"/>
    <w:rsid w:val="00F72473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3F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3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63F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F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63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3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63F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763FB6"/>
    <w:pPr>
      <w:widowControl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763FB6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763FB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3FB6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6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3F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3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63F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F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63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3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63F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763FB6"/>
    <w:pPr>
      <w:widowControl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763FB6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763FB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3FB6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6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DA62BA9A21415EEFAF72887C057E90EBB151B4DF7BFC560D344A2D74d3m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DA62BA9A21415EEFAF72887C057E90EBB151B4DF7BFC560D344A2D74d3m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6F8D-653A-4E35-85FA-7DD6975C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3457</Words>
  <Characters>19705</Characters>
  <Application>Microsoft Office Word</Application>
  <DocSecurity>0</DocSecurity>
  <Lines>164</Lines>
  <Paragraphs>46</Paragraphs>
  <ScaleCrop>false</ScaleCrop>
  <Company>*</Company>
  <LinksUpToDate>false</LinksUpToDate>
  <CharactersWithSpaces>23116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cp:lastPrinted>2018-08-20T03:26:00Z</cp:lastPrinted>
  <dcterms:created xsi:type="dcterms:W3CDTF">2018-08-20T02:49:00Z</dcterms:created>
  <dcterms:modified xsi:type="dcterms:W3CDTF">2018-08-20T03:26:00Z</dcterms:modified>
</cp:coreProperties>
</file>