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857468">
      <w:pPr>
        <w:pStyle w:val="a4"/>
        <w:spacing w:after="0"/>
        <w:rPr>
          <w:sz w:val="22"/>
        </w:rPr>
      </w:pPr>
      <w:r>
        <w:rPr>
          <w:sz w:val="22"/>
        </w:rPr>
        <w:t>С. Худоеланское,</w:t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Default="006F13D4" w:rsidP="00857468">
      <w:r>
        <w:t>От «</w:t>
      </w:r>
      <w:r w:rsidR="00211982">
        <w:t>19</w:t>
      </w:r>
      <w:r w:rsidR="009A6ED0">
        <w:t xml:space="preserve">» </w:t>
      </w:r>
      <w:r w:rsidR="00857468">
        <w:t>мая</w:t>
      </w:r>
      <w:r w:rsidR="009A6ED0">
        <w:t xml:space="preserve"> </w:t>
      </w:r>
      <w:r w:rsidR="00DB1A43">
        <w:t>201</w:t>
      </w:r>
      <w:r w:rsidR="00E24C3B">
        <w:t>7</w:t>
      </w:r>
      <w:r w:rsidR="005F266F" w:rsidRPr="00D93BAE">
        <w:t xml:space="preserve"> г.  №</w:t>
      </w:r>
      <w:r w:rsidR="00E24C3B">
        <w:t xml:space="preserve"> </w:t>
      </w:r>
      <w:r w:rsidR="00211982">
        <w:t>51</w:t>
      </w:r>
      <w:bookmarkStart w:id="0" w:name="_GoBack"/>
      <w:bookmarkEnd w:id="0"/>
    </w:p>
    <w:p w:rsidR="00857468" w:rsidRDefault="00857468" w:rsidP="00857468">
      <w:pPr>
        <w:pStyle w:val="a6"/>
        <w:spacing w:after="0"/>
        <w:ind w:left="0"/>
        <w:jc w:val="both"/>
      </w:pPr>
      <w:r>
        <w:t xml:space="preserve">О мерах по обеспечению безопасности </w:t>
      </w:r>
    </w:p>
    <w:p w:rsidR="005F266F" w:rsidRPr="00F431ED" w:rsidRDefault="00EA7935" w:rsidP="00857468">
      <w:pPr>
        <w:pStyle w:val="a6"/>
        <w:spacing w:after="0"/>
        <w:ind w:left="0"/>
        <w:jc w:val="both"/>
      </w:pPr>
      <w:r>
        <w:t>людей</w:t>
      </w:r>
      <w:r w:rsidR="00DB1A43">
        <w:t xml:space="preserve"> на водных объектах в 201</w:t>
      </w:r>
      <w:r w:rsidR="00E24C3B">
        <w:t>7</w:t>
      </w:r>
      <w:r w:rsidR="00857468">
        <w:t xml:space="preserve"> году.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В целях обеспечения безопасности людей на водных объектах на территории Худоеланского муниципального образован</w:t>
      </w:r>
      <w:r w:rsidRPr="00E24C3B">
        <w:t xml:space="preserve">ия, в соответствии ст. 14 Федерального закона от 06.10. 2003 года № 131-ФЗ «Об общих </w:t>
      </w:r>
      <w:r>
        <w:t>принципах организации местного самоуправления в Российской Федерации»</w:t>
      </w:r>
      <w:r w:rsidR="006A6EC1">
        <w:t>, руководствуясь п. 25 ст.6</w:t>
      </w:r>
      <w:r>
        <w:t xml:space="preserve"> Устава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>Запретить купание на водных объектах, расположенных на территории Худоеланского муниципального образования.</w:t>
      </w:r>
      <w:r w:rsidR="005F266F">
        <w:t xml:space="preserve"> </w:t>
      </w:r>
    </w:p>
    <w:p w:rsidR="00857468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 xml:space="preserve">Рекомендовать руководителям образовательных учреждений, расположенных на территории Худоеланского муниципального образования провести беседы, лекции по правилам поведения и безопасности в местах отдыха вблизи водных объектов. 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211982"/>
    <w:rsid w:val="00343C8E"/>
    <w:rsid w:val="004C3E90"/>
    <w:rsid w:val="005F266F"/>
    <w:rsid w:val="006A6EC1"/>
    <w:rsid w:val="006D63BE"/>
    <w:rsid w:val="006F13D4"/>
    <w:rsid w:val="00857468"/>
    <w:rsid w:val="009974E8"/>
    <w:rsid w:val="009A6ED0"/>
    <w:rsid w:val="00AA71BD"/>
    <w:rsid w:val="00DB1A43"/>
    <w:rsid w:val="00E24C3B"/>
    <w:rsid w:val="00E6089C"/>
    <w:rsid w:val="00E975E9"/>
    <w:rsid w:val="00EA7935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22</cp:revision>
  <cp:lastPrinted>2017-05-22T04:25:00Z</cp:lastPrinted>
  <dcterms:created xsi:type="dcterms:W3CDTF">2014-01-10T02:41:00Z</dcterms:created>
  <dcterms:modified xsi:type="dcterms:W3CDTF">2017-05-22T04:36:00Z</dcterms:modified>
</cp:coreProperties>
</file>