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E9" w:rsidRDefault="007853BD" w:rsidP="00E510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28.05.2020г.№14</w:t>
      </w:r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>ИРКУТСКАЯ ОБЛАСТЬ</w:t>
      </w:r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 xml:space="preserve"> НИЖНЕУДИНСКИЙ МУНИЦИПАЬНЫЙ РАЙОН</w:t>
      </w:r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>ДУМА</w:t>
      </w:r>
    </w:p>
    <w:p w:rsidR="00E510E9" w:rsidRPr="00E510E9" w:rsidRDefault="00E510E9" w:rsidP="00E510E9">
      <w:pPr>
        <w:jc w:val="center"/>
        <w:rPr>
          <w:rFonts w:ascii="Arial" w:hAnsi="Arial" w:cs="Arial"/>
          <w:b/>
          <w:sz w:val="32"/>
          <w:szCs w:val="32"/>
        </w:rPr>
      </w:pPr>
      <w:r w:rsidRPr="00E510E9">
        <w:rPr>
          <w:rFonts w:ascii="Arial" w:hAnsi="Arial" w:cs="Arial"/>
          <w:b/>
          <w:sz w:val="32"/>
          <w:szCs w:val="32"/>
        </w:rPr>
        <w:t>РЕШЕНИЕ</w:t>
      </w:r>
    </w:p>
    <w:p w:rsidR="00A7776F" w:rsidRDefault="00A7776F" w:rsidP="003C04AD">
      <w:pPr>
        <w:ind w:left="-426"/>
        <w:jc w:val="center"/>
        <w:rPr>
          <w:rFonts w:ascii="Arial" w:hAnsi="Arial" w:cs="Arial"/>
          <w:b/>
          <w:sz w:val="32"/>
          <w:szCs w:val="32"/>
        </w:rPr>
      </w:pPr>
    </w:p>
    <w:p w:rsidR="00A7776F" w:rsidRDefault="00A7776F" w:rsidP="003C04A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ХУДОЕЛАНСКОГО МУНИЦИПАЛЬНОГО ОБРАЗОВАНИЯ ЗА </w:t>
      </w:r>
      <w:r w:rsidR="00CE190A">
        <w:rPr>
          <w:rFonts w:ascii="Arial" w:hAnsi="Arial" w:cs="Arial"/>
          <w:b/>
          <w:sz w:val="32"/>
          <w:szCs w:val="32"/>
        </w:rPr>
        <w:t>2019 ГОД</w:t>
      </w:r>
    </w:p>
    <w:p w:rsidR="00A7776F" w:rsidRDefault="00A7776F" w:rsidP="003C04AD"/>
    <w:p w:rsidR="00E510E9" w:rsidRPr="00E510E9" w:rsidRDefault="00A7776F" w:rsidP="00E510E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264.2 Бюджетного кодекса Российской Федерации, п. 6 ст. 52 Федерального Закона от 03.10.2003 года № 131-ФЗ "Об общих принципах организации местного самоуправления в Российской Федерации",  Положением о бюджетном процессе Худоеланского муниципального образования, Уставом Худоеланского муниципального образования, администрация Худоеланского муниципального образования</w:t>
      </w:r>
      <w:r w:rsidR="00E510E9" w:rsidRPr="00E510E9">
        <w:rPr>
          <w:rFonts w:ascii="Arial" w:hAnsi="Arial" w:cs="Arial"/>
          <w:sz w:val="24"/>
          <w:szCs w:val="24"/>
        </w:rPr>
        <w:t xml:space="preserve"> Дума Худоеланского муниципального образования </w:t>
      </w:r>
    </w:p>
    <w:p w:rsidR="00E510E9" w:rsidRPr="00E510E9" w:rsidRDefault="00E510E9" w:rsidP="00E510E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510E9" w:rsidRDefault="00E510E9" w:rsidP="00E510E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510E9">
        <w:rPr>
          <w:rFonts w:ascii="Arial" w:hAnsi="Arial" w:cs="Arial"/>
          <w:b/>
          <w:sz w:val="30"/>
          <w:szCs w:val="30"/>
        </w:rPr>
        <w:t>РЕШИЛА:</w:t>
      </w:r>
    </w:p>
    <w:p w:rsidR="007853BD" w:rsidRPr="00E510E9" w:rsidRDefault="007853BD" w:rsidP="00E510E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A7776F" w:rsidRPr="00F03E0A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03E0A">
        <w:rPr>
          <w:rFonts w:ascii="Arial" w:hAnsi="Arial" w:cs="Arial"/>
          <w:sz w:val="24"/>
          <w:szCs w:val="24"/>
        </w:rPr>
        <w:t>Утвердить отчет об исполнении бюджета Худоеланского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 за </w:t>
      </w:r>
      <w:r w:rsidR="00E510E9">
        <w:rPr>
          <w:rFonts w:ascii="Arial" w:hAnsi="Arial" w:cs="Arial"/>
          <w:sz w:val="24"/>
          <w:szCs w:val="24"/>
        </w:rPr>
        <w:t>2019 год</w:t>
      </w:r>
      <w:r w:rsidRPr="00F03E0A">
        <w:rPr>
          <w:rFonts w:ascii="Arial" w:hAnsi="Arial" w:cs="Arial"/>
          <w:sz w:val="24"/>
          <w:szCs w:val="24"/>
        </w:rPr>
        <w:t xml:space="preserve"> по доходам в </w:t>
      </w:r>
      <w:r w:rsidRPr="00A671FC">
        <w:rPr>
          <w:rFonts w:ascii="Arial" w:hAnsi="Arial" w:cs="Arial"/>
          <w:sz w:val="24"/>
          <w:szCs w:val="24"/>
        </w:rPr>
        <w:t xml:space="preserve">сумме </w:t>
      </w:r>
      <w:r w:rsidR="00E510E9">
        <w:rPr>
          <w:rFonts w:ascii="Arial" w:hAnsi="Arial" w:cs="Arial"/>
          <w:color w:val="000000"/>
          <w:sz w:val="24"/>
          <w:szCs w:val="24"/>
        </w:rPr>
        <w:t>29622</w:t>
      </w:r>
      <w:r>
        <w:rPr>
          <w:rFonts w:ascii="Arial" w:hAnsi="Arial" w:cs="Arial"/>
          <w:color w:val="000000"/>
          <w:sz w:val="24"/>
          <w:szCs w:val="24"/>
        </w:rPr>
        <w:t>527,36</w:t>
      </w:r>
      <w:r w:rsidRPr="00A671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71FC">
        <w:rPr>
          <w:rFonts w:ascii="Arial" w:hAnsi="Arial" w:cs="Arial"/>
          <w:sz w:val="24"/>
          <w:szCs w:val="24"/>
        </w:rPr>
        <w:t>рублей, по</w:t>
      </w:r>
      <w:r w:rsidRPr="007D628C">
        <w:rPr>
          <w:rFonts w:ascii="Arial" w:hAnsi="Arial" w:cs="Arial"/>
          <w:sz w:val="24"/>
          <w:szCs w:val="24"/>
          <w:shd w:val="clear" w:color="auto" w:fill="FFCC00"/>
        </w:rPr>
        <w:t xml:space="preserve"> </w:t>
      </w:r>
      <w:r w:rsidRPr="00A671FC">
        <w:rPr>
          <w:rFonts w:ascii="Arial" w:hAnsi="Arial" w:cs="Arial"/>
          <w:sz w:val="24"/>
          <w:szCs w:val="24"/>
        </w:rPr>
        <w:t xml:space="preserve">расходам в сумме </w:t>
      </w:r>
      <w:r w:rsidR="00E510E9">
        <w:rPr>
          <w:rFonts w:ascii="Arial" w:hAnsi="Arial" w:cs="Arial"/>
          <w:sz w:val="24"/>
          <w:szCs w:val="24"/>
        </w:rPr>
        <w:t>26768</w:t>
      </w:r>
      <w:r>
        <w:rPr>
          <w:rFonts w:ascii="Arial" w:hAnsi="Arial" w:cs="Arial"/>
          <w:sz w:val="24"/>
          <w:szCs w:val="24"/>
        </w:rPr>
        <w:t>423,73</w:t>
      </w:r>
      <w:r w:rsidRPr="00A671FC">
        <w:rPr>
          <w:rFonts w:ascii="Arial" w:hAnsi="Arial" w:cs="Arial"/>
          <w:sz w:val="24"/>
          <w:szCs w:val="24"/>
        </w:rPr>
        <w:t xml:space="preserve"> рублей, по доходам и расходам дефицит</w:t>
      </w:r>
      <w:r w:rsidRPr="007D628C">
        <w:rPr>
          <w:rFonts w:ascii="Arial" w:hAnsi="Arial" w:cs="Arial"/>
          <w:sz w:val="24"/>
          <w:szCs w:val="24"/>
          <w:shd w:val="clear" w:color="auto" w:fill="FFCC00"/>
        </w:rPr>
        <w:t xml:space="preserve"> </w:t>
      </w:r>
      <w:r w:rsidRPr="00A671FC">
        <w:rPr>
          <w:rFonts w:ascii="Arial" w:hAnsi="Arial" w:cs="Arial"/>
          <w:sz w:val="24"/>
          <w:szCs w:val="24"/>
        </w:rPr>
        <w:t xml:space="preserve">бюджета составил  </w:t>
      </w:r>
      <w:r w:rsidR="00E510E9">
        <w:rPr>
          <w:rFonts w:ascii="Arial" w:hAnsi="Arial" w:cs="Arial"/>
          <w:sz w:val="24"/>
          <w:szCs w:val="24"/>
        </w:rPr>
        <w:t>2854</w:t>
      </w:r>
      <w:r>
        <w:rPr>
          <w:rFonts w:ascii="Arial" w:hAnsi="Arial" w:cs="Arial"/>
          <w:sz w:val="24"/>
          <w:szCs w:val="24"/>
        </w:rPr>
        <w:t>103,63</w:t>
      </w:r>
      <w:r w:rsidRPr="00A671FC">
        <w:rPr>
          <w:rFonts w:ascii="Arial" w:hAnsi="Arial" w:cs="Arial"/>
          <w:sz w:val="24"/>
          <w:szCs w:val="24"/>
        </w:rPr>
        <w:t xml:space="preserve"> рублей</w:t>
      </w:r>
      <w:r w:rsidRPr="00F03E0A">
        <w:rPr>
          <w:rFonts w:ascii="Arial" w:hAnsi="Arial" w:cs="Arial"/>
          <w:sz w:val="24"/>
          <w:szCs w:val="24"/>
        </w:rPr>
        <w:t>.</w:t>
      </w:r>
    </w:p>
    <w:p w:rsidR="00A7776F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Утвердить отчет об исполнении бюджета Худоеланского муниципального образования за </w:t>
      </w:r>
      <w:r w:rsidR="00E510E9">
        <w:rPr>
          <w:rFonts w:ascii="Arial" w:hAnsi="Arial" w:cs="Arial"/>
          <w:sz w:val="24"/>
          <w:szCs w:val="24"/>
        </w:rPr>
        <w:t>2019 год</w:t>
      </w:r>
      <w:r>
        <w:rPr>
          <w:rFonts w:ascii="Arial" w:hAnsi="Arial" w:cs="Arial"/>
          <w:sz w:val="24"/>
          <w:szCs w:val="24"/>
        </w:rPr>
        <w:t xml:space="preserve"> по дохода</w:t>
      </w:r>
      <w:r w:rsidR="00E510E9">
        <w:rPr>
          <w:rFonts w:ascii="Arial" w:hAnsi="Arial" w:cs="Arial"/>
          <w:sz w:val="24"/>
          <w:szCs w:val="24"/>
        </w:rPr>
        <w:t>м бюджета согласно приложению №</w:t>
      </w:r>
      <w:r>
        <w:rPr>
          <w:rFonts w:ascii="Arial" w:hAnsi="Arial" w:cs="Arial"/>
          <w:sz w:val="24"/>
          <w:szCs w:val="24"/>
        </w:rPr>
        <w:t xml:space="preserve">1 к настоящему </w:t>
      </w:r>
      <w:r w:rsidR="00E510E9">
        <w:rPr>
          <w:rFonts w:ascii="Arial" w:hAnsi="Arial" w:cs="Arial"/>
          <w:sz w:val="24"/>
          <w:szCs w:val="24"/>
        </w:rPr>
        <w:t>Решению.</w:t>
      </w:r>
    </w:p>
    <w:p w:rsidR="00A7776F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отчет об исполнении бюджета Худоеланского муниципального образования за </w:t>
      </w:r>
      <w:r w:rsidR="00E510E9">
        <w:rPr>
          <w:rFonts w:ascii="Arial" w:hAnsi="Arial" w:cs="Arial"/>
          <w:sz w:val="24"/>
          <w:szCs w:val="24"/>
        </w:rPr>
        <w:t>2019 год</w:t>
      </w:r>
      <w:r>
        <w:rPr>
          <w:rFonts w:ascii="Arial" w:hAnsi="Arial" w:cs="Arial"/>
          <w:sz w:val="24"/>
          <w:szCs w:val="24"/>
        </w:rPr>
        <w:t xml:space="preserve"> по ведомственной структуре</w:t>
      </w:r>
      <w:r w:rsidR="00E510E9">
        <w:rPr>
          <w:rFonts w:ascii="Arial" w:hAnsi="Arial" w:cs="Arial"/>
          <w:sz w:val="24"/>
          <w:szCs w:val="24"/>
        </w:rPr>
        <w:t xml:space="preserve"> расходов согласно приложению №</w:t>
      </w:r>
      <w:r>
        <w:rPr>
          <w:rFonts w:ascii="Arial" w:hAnsi="Arial" w:cs="Arial"/>
          <w:sz w:val="24"/>
          <w:szCs w:val="24"/>
        </w:rPr>
        <w:t xml:space="preserve">2 к настоящему </w:t>
      </w:r>
      <w:r w:rsidR="00E510E9">
        <w:rPr>
          <w:rFonts w:ascii="Arial" w:hAnsi="Arial" w:cs="Arial"/>
          <w:sz w:val="24"/>
          <w:szCs w:val="24"/>
        </w:rPr>
        <w:t>Решению</w:t>
      </w:r>
      <w:r>
        <w:rPr>
          <w:rFonts w:ascii="Arial" w:hAnsi="Arial" w:cs="Arial"/>
          <w:sz w:val="24"/>
          <w:szCs w:val="24"/>
        </w:rPr>
        <w:t>.</w:t>
      </w:r>
    </w:p>
    <w:p w:rsidR="00A7776F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Утвердить отчет об исполнении бюджета Худоеланского муниципального образования по подразделам, целевым статьям и видам функциональной классификации расходов бюджетов РФ за </w:t>
      </w:r>
      <w:r w:rsidR="00E510E9">
        <w:rPr>
          <w:rFonts w:ascii="Arial" w:hAnsi="Arial" w:cs="Arial"/>
          <w:sz w:val="24"/>
          <w:szCs w:val="24"/>
        </w:rPr>
        <w:t>2019 года согласно приложению №</w:t>
      </w:r>
      <w:r>
        <w:rPr>
          <w:rFonts w:ascii="Arial" w:hAnsi="Arial" w:cs="Arial"/>
          <w:sz w:val="24"/>
          <w:szCs w:val="24"/>
        </w:rPr>
        <w:t xml:space="preserve">3 к настоящему </w:t>
      </w:r>
      <w:r w:rsidR="00E510E9">
        <w:rPr>
          <w:rFonts w:ascii="Arial" w:hAnsi="Arial" w:cs="Arial"/>
          <w:sz w:val="24"/>
          <w:szCs w:val="24"/>
        </w:rPr>
        <w:t>Решению</w:t>
      </w:r>
      <w:r>
        <w:rPr>
          <w:rFonts w:ascii="Arial" w:hAnsi="Arial" w:cs="Arial"/>
          <w:sz w:val="24"/>
          <w:szCs w:val="24"/>
        </w:rPr>
        <w:t>.</w:t>
      </w:r>
    </w:p>
    <w:p w:rsidR="00A7776F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Утвердить отчет об исполнении бюджета Худоеланского муниципального образования по источникам финансирования дефицита бюджета по кодам </w:t>
      </w:r>
      <w:proofErr w:type="gramStart"/>
      <w:r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ascii="Arial" w:hAnsi="Arial" w:cs="Arial"/>
          <w:sz w:val="24"/>
          <w:szCs w:val="24"/>
        </w:rPr>
        <w:t xml:space="preserve"> за </w:t>
      </w:r>
      <w:r w:rsidR="00E510E9">
        <w:rPr>
          <w:rFonts w:ascii="Arial" w:hAnsi="Arial" w:cs="Arial"/>
          <w:sz w:val="24"/>
          <w:szCs w:val="24"/>
        </w:rPr>
        <w:t>2019 год</w:t>
      </w:r>
      <w:r>
        <w:rPr>
          <w:rFonts w:ascii="Arial" w:hAnsi="Arial" w:cs="Arial"/>
          <w:sz w:val="24"/>
          <w:szCs w:val="24"/>
        </w:rPr>
        <w:t xml:space="preserve"> согласно приложению № 4 к настоящему </w:t>
      </w:r>
      <w:r w:rsidR="00E510E9">
        <w:rPr>
          <w:rFonts w:ascii="Arial" w:hAnsi="Arial" w:cs="Arial"/>
          <w:sz w:val="24"/>
          <w:szCs w:val="24"/>
        </w:rPr>
        <w:t>Решению</w:t>
      </w:r>
      <w:r>
        <w:rPr>
          <w:rFonts w:ascii="Arial" w:hAnsi="Arial" w:cs="Arial"/>
          <w:sz w:val="24"/>
          <w:szCs w:val="24"/>
        </w:rPr>
        <w:t>.</w:t>
      </w:r>
    </w:p>
    <w:p w:rsidR="00A7776F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</w:t>
      </w:r>
      <w:r w:rsidR="00E510E9">
        <w:rPr>
          <w:rFonts w:ascii="Arial" w:hAnsi="Arial" w:cs="Arial"/>
          <w:sz w:val="24"/>
          <w:szCs w:val="24"/>
        </w:rPr>
        <w:t>2019 год</w:t>
      </w:r>
      <w:r>
        <w:rPr>
          <w:rFonts w:ascii="Arial" w:hAnsi="Arial" w:cs="Arial"/>
          <w:sz w:val="24"/>
          <w:szCs w:val="24"/>
        </w:rPr>
        <w:t xml:space="preserve"> согласно приложению № 5 к настоящему решению.</w:t>
      </w:r>
    </w:p>
    <w:p w:rsidR="00E510E9" w:rsidRPr="00E510E9" w:rsidRDefault="00E510E9" w:rsidP="00E51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10E9">
        <w:rPr>
          <w:rFonts w:ascii="Arial" w:hAnsi="Arial" w:cs="Arial"/>
          <w:sz w:val="24"/>
          <w:szCs w:val="24"/>
        </w:rPr>
        <w:t>7. Настоящее решение подлежит опубликованию в газете «Вестник Худоеланского сельского поселения».</w:t>
      </w:r>
    </w:p>
    <w:p w:rsidR="00E510E9" w:rsidRPr="00E510E9" w:rsidRDefault="00E510E9" w:rsidP="00E510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510E9">
        <w:rPr>
          <w:rFonts w:ascii="Arial" w:hAnsi="Arial" w:cs="Arial"/>
          <w:sz w:val="24"/>
          <w:szCs w:val="24"/>
        </w:rPr>
        <w:t>8. Настоящее решение вступает в силу со дня его опубликования в газете «Вестник Худоеланского сельского поселения».</w:t>
      </w:r>
    </w:p>
    <w:p w:rsidR="00A7776F" w:rsidRDefault="00A7776F" w:rsidP="003C04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53BD" w:rsidRDefault="007853BD" w:rsidP="003C04A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4322" w:rsidRDefault="00A7776F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Худоеланского</w:t>
      </w:r>
      <w:r w:rsidR="00785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образования:</w:t>
      </w:r>
    </w:p>
    <w:p w:rsidR="00A7776F" w:rsidRDefault="00A7776F" w:rsidP="003C04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Ботвенко И.Д.</w:t>
      </w:r>
    </w:p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tbl>
      <w:tblPr>
        <w:tblW w:w="10465" w:type="dxa"/>
        <w:tblInd w:w="-612" w:type="dxa"/>
        <w:tblLook w:val="0000" w:firstRow="0" w:lastRow="0" w:firstColumn="0" w:lastColumn="0" w:noHBand="0" w:noVBand="0"/>
      </w:tblPr>
      <w:tblGrid>
        <w:gridCol w:w="4315"/>
        <w:gridCol w:w="2617"/>
        <w:gridCol w:w="1297"/>
        <w:gridCol w:w="1302"/>
        <w:gridCol w:w="1417"/>
      </w:tblGrid>
      <w:tr w:rsidR="00A7776F" w:rsidRPr="00F833D2" w:rsidTr="00F833D2">
        <w:trPr>
          <w:trHeight w:val="956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F833D2" w:rsidRDefault="00A7776F" w:rsidP="00F833D2">
            <w:pPr>
              <w:rPr>
                <w:rFonts w:ascii="Tahoma" w:hAnsi="Tahoma" w:cs="Tahoma"/>
                <w:sz w:val="22"/>
                <w:szCs w:val="22"/>
              </w:rPr>
            </w:pPr>
            <w:r w:rsidRPr="00F833D2">
              <w:rPr>
                <w:rFonts w:ascii="Tahoma" w:hAnsi="Tahoma" w:cs="Tahoma"/>
                <w:sz w:val="22"/>
                <w:szCs w:val="22"/>
              </w:rPr>
              <w:lastRenderedPageBreak/>
              <w:t> </w:t>
            </w:r>
          </w:p>
        </w:tc>
        <w:tc>
          <w:tcPr>
            <w:tcW w:w="61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E64322" w:rsidRDefault="00A7776F" w:rsidP="007853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Приложение № 1 к </w:t>
            </w:r>
            <w:r w:rsidR="00E510E9" w:rsidRPr="00E64322">
              <w:rPr>
                <w:rFonts w:ascii="Courier New" w:hAnsi="Courier New" w:cs="Courier New"/>
                <w:sz w:val="22"/>
                <w:szCs w:val="22"/>
              </w:rPr>
              <w:t xml:space="preserve">Решению Думы 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Худоеланского муниципального образования  №  от "</w:t>
            </w:r>
            <w:r w:rsidR="007853BD" w:rsidRPr="00E64322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"</w:t>
            </w:r>
            <w:r w:rsidR="007853BD" w:rsidRPr="00E64322">
              <w:rPr>
                <w:rFonts w:ascii="Courier New" w:hAnsi="Courier New" w:cs="Courier New"/>
                <w:sz w:val="22"/>
                <w:szCs w:val="22"/>
              </w:rPr>
              <w:t>мая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2020г.</w:t>
            </w:r>
            <w:r w:rsidR="007853BD" w:rsidRPr="00E64322">
              <w:rPr>
                <w:rFonts w:ascii="Courier New" w:hAnsi="Courier New" w:cs="Courier New"/>
                <w:sz w:val="22"/>
                <w:szCs w:val="22"/>
              </w:rPr>
              <w:t>№14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A7776F" w:rsidRPr="00F833D2" w:rsidTr="00F833D2">
        <w:trPr>
          <w:trHeight w:val="349"/>
        </w:trPr>
        <w:tc>
          <w:tcPr>
            <w:tcW w:w="917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E64322" w:rsidRDefault="00A7776F" w:rsidP="00E510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Отчет об исполнении доходов бюджета по кодам видов доходов, подвидов </w:t>
            </w:r>
            <w:proofErr w:type="spellStart"/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>доходов</w:t>
            </w:r>
            <w:proofErr w:type="gramStart"/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>,к</w:t>
            </w:r>
            <w:proofErr w:type="gramEnd"/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>лассификации</w:t>
            </w:r>
            <w:proofErr w:type="spellEnd"/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операций сектора государственного </w:t>
            </w:r>
            <w:proofErr w:type="spellStart"/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>управления,относящихся</w:t>
            </w:r>
            <w:proofErr w:type="spellEnd"/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 доходам бюджета Худоеланского муниципального образования за </w:t>
            </w:r>
            <w:r w:rsidR="00E510E9" w:rsidRPr="00E64322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F833D2" w:rsidRDefault="00A7776F" w:rsidP="00F833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776F" w:rsidRPr="00F833D2" w:rsidTr="00F833D2">
        <w:trPr>
          <w:trHeight w:val="1012"/>
        </w:trPr>
        <w:tc>
          <w:tcPr>
            <w:tcW w:w="917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F833D2" w:rsidRDefault="00A7776F" w:rsidP="00F833D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F833D2" w:rsidRDefault="00A7776F" w:rsidP="00F833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776F" w:rsidRPr="00F833D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F833D2" w:rsidRDefault="00A7776F" w:rsidP="00F833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F833D2" w:rsidRDefault="00A7776F" w:rsidP="00F833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F833D2" w:rsidRDefault="00A7776F" w:rsidP="00F833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F833D2" w:rsidRDefault="00A7776F" w:rsidP="00F833D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F833D2" w:rsidRDefault="00A7776F" w:rsidP="00F833D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7776F" w:rsidRPr="00E64322" w:rsidTr="00F833D2">
        <w:trPr>
          <w:trHeight w:val="349"/>
        </w:trPr>
        <w:tc>
          <w:tcPr>
            <w:tcW w:w="6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F833D2">
            <w:pPr>
              <w:jc w:val="center"/>
              <w:rPr>
                <w:rFonts w:ascii="Courier New" w:hAnsi="Courier New" w:cs="Courier New"/>
                <w:color w:val="666699"/>
              </w:rPr>
            </w:pPr>
            <w:r w:rsidRPr="00E64322">
              <w:rPr>
                <w:rFonts w:ascii="Courier New" w:hAnsi="Courier New" w:cs="Courier New"/>
                <w:color w:val="666699"/>
              </w:rPr>
              <w:t>Боковик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F833D2">
            <w:pPr>
              <w:jc w:val="center"/>
              <w:rPr>
                <w:rFonts w:ascii="Courier New" w:hAnsi="Courier New" w:cs="Courier New"/>
                <w:color w:val="666699"/>
              </w:rPr>
            </w:pPr>
            <w:r w:rsidRPr="00E64322">
              <w:rPr>
                <w:rFonts w:ascii="Courier New" w:hAnsi="Courier New" w:cs="Courier New"/>
                <w:color w:val="666699"/>
              </w:rPr>
              <w:t>Данные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7776F" w:rsidRPr="00E64322" w:rsidTr="00F833D2">
        <w:trPr>
          <w:trHeight w:val="938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F833D2">
            <w:pPr>
              <w:jc w:val="center"/>
              <w:rPr>
                <w:rFonts w:ascii="Courier New" w:hAnsi="Courier New" w:cs="Courier New"/>
                <w:color w:val="666699"/>
              </w:rPr>
            </w:pPr>
            <w:r w:rsidRPr="00E64322">
              <w:rPr>
                <w:rFonts w:ascii="Courier New" w:hAnsi="Courier New" w:cs="Courier New"/>
                <w:color w:val="666699"/>
              </w:rPr>
              <w:t>1-Наименование показателя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F833D2">
            <w:pPr>
              <w:jc w:val="center"/>
              <w:rPr>
                <w:rFonts w:ascii="Courier New" w:hAnsi="Courier New" w:cs="Courier New"/>
                <w:color w:val="666699"/>
              </w:rPr>
            </w:pPr>
            <w:r w:rsidRPr="00E64322">
              <w:rPr>
                <w:rFonts w:ascii="Courier New" w:hAnsi="Courier New" w:cs="Courier New"/>
                <w:color w:val="666699"/>
              </w:rPr>
              <w:t>3-Код дохода по КД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F833D2">
            <w:pPr>
              <w:jc w:val="center"/>
              <w:rPr>
                <w:rFonts w:ascii="Courier New" w:hAnsi="Courier New" w:cs="Courier New"/>
                <w:color w:val="666699"/>
              </w:rPr>
            </w:pPr>
            <w:r w:rsidRPr="00E64322">
              <w:rPr>
                <w:rFonts w:ascii="Courier New" w:hAnsi="Courier New" w:cs="Courier New"/>
                <w:color w:val="666699"/>
              </w:rPr>
              <w:t>15-Утвержд. - бюджеты сельских поселений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F833D2">
            <w:pPr>
              <w:jc w:val="center"/>
              <w:rPr>
                <w:rFonts w:ascii="Courier New" w:hAnsi="Courier New" w:cs="Courier New"/>
                <w:color w:val="666699"/>
              </w:rPr>
            </w:pPr>
            <w:r w:rsidRPr="00E64322">
              <w:rPr>
                <w:rFonts w:ascii="Courier New" w:hAnsi="Courier New" w:cs="Courier New"/>
                <w:color w:val="666699"/>
              </w:rPr>
              <w:t>28-Исполнено - бюджеты сельских поселений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F833D2">
            <w:pPr>
              <w:jc w:val="center"/>
              <w:rPr>
                <w:rFonts w:ascii="Courier New" w:hAnsi="Courier New" w:cs="Courier New"/>
                <w:color w:val="666699"/>
              </w:rPr>
            </w:pPr>
            <w:r w:rsidRPr="00E64322">
              <w:rPr>
                <w:rFonts w:ascii="Courier New" w:hAnsi="Courier New" w:cs="Courier New"/>
                <w:color w:val="666699"/>
              </w:rPr>
              <w:t>% исполнения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00085000000000000000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30 552 855,00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29 622 527,36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96,96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НАЛОГОВЫЕ И НЕНАЛОГОВЫЕ ДОХОДЫ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00010000000000000000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6 090 354,00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6 193 573,36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101,69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НАЛОГИ НА ПРИБЫЛЬ, ДОХОДЫ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00010100000000000000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999 662,00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1 023 074,42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102,34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00010102000010000110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999 662,00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1 023 074,42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102,34</w:t>
            </w:r>
          </w:p>
        </w:tc>
      </w:tr>
      <w:tr w:rsidR="00A7776F" w:rsidRPr="00E64322" w:rsidTr="00F833D2">
        <w:trPr>
          <w:trHeight w:val="1564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bookmarkStart w:id="0" w:name="_GoBack"/>
            <w:bookmarkEnd w:id="0"/>
            <w:r w:rsidRPr="00E64322">
              <w:rPr>
                <w:rFonts w:ascii="Courier New" w:hAnsi="Courier New" w:cs="Courier New"/>
              </w:rPr>
              <w:t>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00010102010010000110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1 000 000,00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1 023 331,97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102,33</w:t>
            </w:r>
          </w:p>
        </w:tc>
      </w:tr>
      <w:tr w:rsidR="00A7776F" w:rsidRPr="00E64322" w:rsidTr="00F833D2">
        <w:trPr>
          <w:trHeight w:val="2502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00010102020010000110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-    604,00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-    603,68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99,95</w:t>
            </w:r>
          </w:p>
        </w:tc>
      </w:tr>
      <w:tr w:rsidR="00A7776F" w:rsidRPr="00E64322" w:rsidTr="00F833D2">
        <w:trPr>
          <w:trHeight w:val="938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00010102030010000110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266,00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346,13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130,12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00010300000000000000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4 638 100,00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4 609 353,11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99,38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00010302000010000110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4 638 100,00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4 609 353,11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99,38</w:t>
            </w:r>
          </w:p>
        </w:tc>
      </w:tr>
      <w:tr w:rsidR="00A7776F" w:rsidRPr="00E64322" w:rsidTr="00F833D2">
        <w:trPr>
          <w:trHeight w:val="1564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00010302230010000110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2 108 100,00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2 098 078,79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99,52</w:t>
            </w:r>
          </w:p>
        </w:tc>
      </w:tr>
      <w:tr w:rsidR="00A7776F" w:rsidRPr="00E64322" w:rsidTr="00F833D2">
        <w:trPr>
          <w:trHeight w:val="2502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00010302231010000110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2 108 100,00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2 098 078,79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99,52</w:t>
            </w:r>
          </w:p>
        </w:tc>
      </w:tr>
      <w:tr w:rsidR="00A7776F" w:rsidRPr="00E64322" w:rsidTr="00F833D2">
        <w:trPr>
          <w:trHeight w:val="2188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4322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E64322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00010302240010000110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15 500,00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15 421,72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99,49</w:t>
            </w:r>
          </w:p>
        </w:tc>
      </w:tr>
      <w:tr w:rsidR="00A7776F" w:rsidRPr="00E64322" w:rsidTr="00F833D2">
        <w:trPr>
          <w:trHeight w:val="2814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4322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E64322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00010302241010000110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15 500,00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15 421,72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99,49</w:t>
            </w:r>
          </w:p>
        </w:tc>
      </w:tr>
      <w:tr w:rsidR="00A7776F" w:rsidRPr="00E64322" w:rsidTr="00F833D2">
        <w:trPr>
          <w:trHeight w:val="1564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00010302250010000110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2 832 000,00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2 803 092,24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98,98</w:t>
            </w:r>
          </w:p>
        </w:tc>
      </w:tr>
      <w:tr w:rsidR="00A7776F" w:rsidRPr="00E64322" w:rsidTr="00F833D2">
        <w:trPr>
          <w:trHeight w:val="2502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00010302251010000110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2 832 000,00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2 803 092,24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98,98</w:t>
            </w:r>
          </w:p>
        </w:tc>
      </w:tr>
      <w:tr w:rsidR="00A7776F" w:rsidRPr="00E64322" w:rsidTr="00F833D2">
        <w:trPr>
          <w:trHeight w:val="1564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00010302260010000110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-   317 500,00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-   307 239,64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96,77</w:t>
            </w:r>
          </w:p>
        </w:tc>
      </w:tr>
      <w:tr w:rsidR="00A7776F" w:rsidRPr="00E64322" w:rsidTr="00F833D2">
        <w:trPr>
          <w:trHeight w:val="2502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00010302261010000110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-   317 500,00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-   307 239,64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96,77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НАЛОГИ НА СОВОКУПНЫЙ ДОХОД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00010500000000000000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6 530,00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6 605,77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101,16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00010503000010000110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6 530,00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6 605,77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101,16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00010503010010000110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6 530,00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6 605,77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101,16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00010600000000000000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427 432,00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535 810,06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125,36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00010601000000000110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99 200,00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106 584,18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107,44</w:t>
            </w:r>
          </w:p>
        </w:tc>
      </w:tr>
      <w:tr w:rsidR="00A7776F" w:rsidRPr="00E64322" w:rsidTr="00F833D2">
        <w:trPr>
          <w:trHeight w:val="938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00010601030100000110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99 200,00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106 584,18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107,44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00010606000000000110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328 232,00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429 225,88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130,77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00010606030000000110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163 732,00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163 731,91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00010606033100000110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163 732,00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163 731,91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00010606040000000110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164 500,00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265 493,97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161,39</w:t>
            </w:r>
          </w:p>
        </w:tc>
      </w:tr>
      <w:tr w:rsidR="00A7776F" w:rsidRPr="00E64322" w:rsidTr="00F833D2">
        <w:trPr>
          <w:trHeight w:val="938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00010606043100000110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164 500,00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265 493,97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161,39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ГОСУДАРСТВЕННАЯ ПОШЛИНА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00010800000000000000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8 500,00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8 600,00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101,18</w:t>
            </w:r>
          </w:p>
        </w:tc>
      </w:tr>
      <w:tr w:rsidR="00A7776F" w:rsidRPr="00E64322" w:rsidTr="00F833D2">
        <w:trPr>
          <w:trHeight w:val="938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00010804000010000110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8 500,00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8 600,00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101,18</w:t>
            </w:r>
          </w:p>
        </w:tc>
      </w:tr>
      <w:tr w:rsidR="00A7776F" w:rsidRPr="00E64322" w:rsidTr="00F833D2">
        <w:trPr>
          <w:trHeight w:val="1564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E64322">
              <w:rPr>
                <w:rFonts w:ascii="Courier New" w:hAnsi="Courier New" w:cs="Courier New"/>
              </w:rPr>
              <w:lastRenderedPageBreak/>
              <w:t>нотариальных действий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lastRenderedPageBreak/>
              <w:t>00010804020010000110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8 500,00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8 600,00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101,18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00010900000000000000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130,00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Налоги на имущество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00010904000000000110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130,00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00010904050000000110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130,00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938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00010904053100000110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130,00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130,00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00011300000000000000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Доходы от оказания платных услуг (работ)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00011301000000000130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00011301990000000130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00011301995100000130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10 000,00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10 000,00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00020000000000000000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24 462 501,00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23 428 954,00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95,77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00020200000000000000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24 462 501,00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23 428 954,00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95,77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Дотации бюджетам бюджетной системы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00020210000000000150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15 569 501,00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15 569 501,00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00020215001000000150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15 569 501,00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15 569 501,00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00020215001100000150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15 569 501,00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15 569 501,00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00020220000000000150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7 988 600,00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6 955 053,00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87,06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00020229999000000150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7 988 600,00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6 955 053,00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87,06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Прочие субсидии бюджетам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00020229999100000150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7 988 600,00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6 955 053,00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87,06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Субвенции бюджетам бюджетной системы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00020230000000000150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288 600,00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288 600,00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938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00020230024000000150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700,00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938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00020230024100000150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700,00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 700,00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938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00020235118000000150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287 900,00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287 900,00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938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00020235118100000150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287 900,00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287 900,00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349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00020240000000000150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615 800,00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615 800,00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Прочие межбюджетные трансферты, передаваемые бюджетам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00020249999000000150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615 800,00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615 800,00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A7776F" w:rsidRPr="00E64322" w:rsidTr="00F833D2">
        <w:trPr>
          <w:trHeight w:val="625"/>
        </w:trPr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F833D2">
            <w:pPr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>00020249999100000150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615 800,00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</w:rPr>
            </w:pPr>
            <w:r w:rsidRPr="00E64322">
              <w:rPr>
                <w:rFonts w:ascii="Courier New" w:hAnsi="Courier New" w:cs="Courier New"/>
              </w:rPr>
              <w:t xml:space="preserve">   615 800,00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F833D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</w:tbl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tbl>
      <w:tblPr>
        <w:tblW w:w="100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581"/>
        <w:gridCol w:w="730"/>
        <w:gridCol w:w="712"/>
        <w:gridCol w:w="680"/>
        <w:gridCol w:w="1190"/>
        <w:gridCol w:w="560"/>
        <w:gridCol w:w="559"/>
        <w:gridCol w:w="1200"/>
        <w:gridCol w:w="1081"/>
        <w:gridCol w:w="787"/>
      </w:tblGrid>
      <w:tr w:rsidR="00A7776F" w:rsidRPr="00E64322" w:rsidTr="000E5E95">
        <w:trPr>
          <w:trHeight w:val="2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776F" w:rsidRPr="00E64322" w:rsidTr="000E5E95">
        <w:trPr>
          <w:trHeight w:val="307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E51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="00E510E9" w:rsidRPr="00E64322">
              <w:rPr>
                <w:rFonts w:ascii="Courier New" w:hAnsi="Courier New" w:cs="Courier New"/>
                <w:sz w:val="22"/>
                <w:szCs w:val="22"/>
              </w:rPr>
              <w:t>Решению Думы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Худоеланского</w:t>
            </w:r>
          </w:p>
        </w:tc>
      </w:tr>
      <w:tr w:rsidR="00A7776F" w:rsidRPr="00E64322" w:rsidTr="000E5E95">
        <w:trPr>
          <w:trHeight w:val="307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6432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образованию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7853BD" w:rsidRPr="00E64322">
              <w:rPr>
                <w:rFonts w:ascii="Courier New" w:hAnsi="Courier New" w:cs="Courier New"/>
                <w:sz w:val="22"/>
                <w:szCs w:val="22"/>
              </w:rPr>
              <w:t xml:space="preserve"> 14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7853BD" w:rsidRPr="00E64322">
              <w:rPr>
                <w:rFonts w:ascii="Courier New" w:hAnsi="Courier New" w:cs="Courier New"/>
                <w:sz w:val="22"/>
                <w:szCs w:val="22"/>
              </w:rPr>
              <w:t xml:space="preserve"> 28.05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>.2020г.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7776F" w:rsidRPr="00E64322" w:rsidTr="000E5E95">
        <w:trPr>
          <w:trHeight w:val="275"/>
        </w:trPr>
        <w:tc>
          <w:tcPr>
            <w:tcW w:w="92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E64322" w:rsidRDefault="00A7776F" w:rsidP="00E510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ОТЧЕТ ОБ ИСПОЛНЕНИИ РАСХОДОВ БЮДЖЕТА ПО ВЕДОМСТВЕННОЙ СТРУКТУРЕ РАСХОДОВ ХУДОЕЛАНСКОГО МУНИЦИПАЛЬНОГО ОБРАЗОВАНИЯ ЗА 2019 </w:t>
            </w:r>
            <w:r w:rsidR="00E510E9" w:rsidRPr="00E64322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A7776F" w:rsidRPr="00E64322" w:rsidRDefault="00A7776F" w:rsidP="000E5E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76F" w:rsidRPr="000E5E95" w:rsidTr="000E5E95">
        <w:trPr>
          <w:trHeight w:val="275"/>
        </w:trPr>
        <w:tc>
          <w:tcPr>
            <w:tcW w:w="92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0E5E95" w:rsidRDefault="00A7776F" w:rsidP="000E5E95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Arial" w:hAnsi="Arial" w:cs="Arial"/>
              </w:rPr>
            </w:pPr>
          </w:p>
        </w:tc>
      </w:tr>
      <w:tr w:rsidR="00A7776F" w:rsidRPr="000E5E95" w:rsidTr="000E5E95">
        <w:trPr>
          <w:trHeight w:val="534"/>
        </w:trPr>
        <w:tc>
          <w:tcPr>
            <w:tcW w:w="92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0E5E95" w:rsidRDefault="00A7776F" w:rsidP="000E5E95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Arial" w:hAnsi="Arial" w:cs="Arial"/>
              </w:rPr>
            </w:pPr>
          </w:p>
        </w:tc>
      </w:tr>
      <w:tr w:rsidR="00A7776F" w:rsidRPr="000E5E95" w:rsidTr="000E5E95">
        <w:trPr>
          <w:trHeight w:val="275"/>
        </w:trPr>
        <w:tc>
          <w:tcPr>
            <w:tcW w:w="92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0E5E95" w:rsidRDefault="00A7776F" w:rsidP="000E5E95">
            <w:pPr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Arial" w:hAnsi="Arial" w:cs="Arial"/>
              </w:rPr>
            </w:pPr>
          </w:p>
        </w:tc>
      </w:tr>
      <w:tr w:rsidR="00A7776F" w:rsidRPr="000E5E95" w:rsidTr="000E5E95">
        <w:trPr>
          <w:trHeight w:val="2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Arial" w:hAnsi="Arial" w:cs="Arial"/>
              </w:rPr>
            </w:pPr>
          </w:p>
        </w:tc>
      </w:tr>
      <w:tr w:rsidR="00A7776F" w:rsidRPr="000E5E95" w:rsidTr="000E5E95">
        <w:trPr>
          <w:trHeight w:val="275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  <w:r w:rsidRPr="000E5E95">
              <w:rPr>
                <w:rFonts w:ascii="MS Sans Serif" w:hAnsi="MS Sans Serif" w:cs="Arial" w:hint="eastAsia"/>
                <w:sz w:val="17"/>
                <w:szCs w:val="17"/>
              </w:rPr>
              <w:t>руб</w:t>
            </w:r>
            <w:r w:rsidRPr="000E5E95">
              <w:rPr>
                <w:rFonts w:ascii="MS Sans Serif" w:hAnsi="MS Sans Serif" w:cs="Arial"/>
                <w:sz w:val="17"/>
                <w:szCs w:val="17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0E5E95" w:rsidRDefault="00A7776F" w:rsidP="000E5E95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7776F" w:rsidRPr="00E64322" w:rsidTr="000E5E95">
        <w:trPr>
          <w:trHeight w:val="45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Доп. </w:t>
            </w:r>
            <w:proofErr w:type="gramStart"/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ЭК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Назначено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32 130 650,75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26 768 423,73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83,31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7 709 011,15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7 020 246,31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91,07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1 303 870,95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1 303 870,95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1 303 870,95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1 303 870,95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968 682,91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968 682,91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2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14 100,70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14 100,70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94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0910049999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321 087,34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321 087,34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267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bookmarkStart w:id="1" w:name="RANGE!A20"/>
            <w:bookmarkStart w:id="2" w:name="RANGE!A20:H21"/>
            <w:bookmarkEnd w:id="1"/>
            <w:bookmarkEnd w:id="2"/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bookmarkStart w:id="3" w:name="RANGE!F20"/>
            <w:bookmarkEnd w:id="3"/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5 988 440,20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5 497 835,26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91,81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5 988 440,20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5 497 835,26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91,81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3 194 451,83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3 110 749,25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97,38</w:t>
            </w:r>
          </w:p>
        </w:tc>
      </w:tr>
      <w:tr w:rsidR="00A7776F" w:rsidRPr="00E64322" w:rsidTr="000E5E95">
        <w:trPr>
          <w:trHeight w:val="194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1 187 188,81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1 187 188,81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2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201 070,06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176 016,06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87,54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814 819,50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432 971,14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53,14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31 085,00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31 085,00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125,00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0920049999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0920071010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443 940,00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443 940,00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2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0920071010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4 260,00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4 260,00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0920072320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111 000,00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111 000,00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403 000,00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209 840,10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52,07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209 840,10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52,07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0930149999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403 000,00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209 840,10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52,07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0940049999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Худоеланского муниципального образования - администрация </w:t>
            </w: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5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0980049999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50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09A0073150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287 900,00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287 900,00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287 900,00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287 900,00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287 900,00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287 900,00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220 315,45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220 315,45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94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66 535,30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66 535,30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6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09В0051180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1 049,25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1 049,25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3010049999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6 574 684,88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4 160 695,86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63,28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6 530 184,88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4 116 195,86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63,03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6 530 184,88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4 116 195,86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63,03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4010049999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6 500 184,88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4 116 195,86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63,32</w:t>
            </w:r>
          </w:p>
        </w:tc>
      </w:tr>
      <w:tr w:rsidR="00A7776F" w:rsidRPr="00E64322" w:rsidTr="000E5E95">
        <w:trPr>
          <w:trHeight w:val="50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4020049999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44 500,00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44 500,00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0980049999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44 500,00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44 500,00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2 218 510,18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1 912 750,41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86,22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2 176 349,73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1 870 589,96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85,95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2 176 349,73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1 870 589,96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85,95</w:t>
            </w:r>
          </w:p>
        </w:tc>
      </w:tr>
      <w:tr w:rsidR="00A7776F" w:rsidRPr="00E64322" w:rsidTr="000E5E95">
        <w:trPr>
          <w:trHeight w:val="45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5010049999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18 879,00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18 879,00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50100S2370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25 100,00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25 100,00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6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5020049999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1 588 070,73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1 282 310,96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80,75</w:t>
            </w:r>
          </w:p>
        </w:tc>
      </w:tr>
      <w:tr w:rsidR="00A7776F" w:rsidRPr="00E64322" w:rsidTr="000E5E95">
        <w:trPr>
          <w:trHeight w:val="46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50200S2370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351 900,00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351 900,00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6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5040049999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192 400,00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192 400,00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42 160,45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42 160,45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42 160,45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42 160,45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5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5080049999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42 160,45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42 160,45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14 450 217,54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12 500 504,15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86,51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14 411 957,64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12 462 244,25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86,47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14 411 957,64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12 462 244,25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86,47</w:t>
            </w:r>
          </w:p>
        </w:tc>
      </w:tr>
      <w:tr w:rsidR="00A7776F" w:rsidRPr="00E64322" w:rsidTr="000E5E95">
        <w:trPr>
          <w:trHeight w:val="4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8010049999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2 754 499,26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2 754 499,26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97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8010049999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717,50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170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8010049999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883 583,72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883 583,72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2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8010049999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8 766,56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8 042,05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91,74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8010049999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2 320 553,88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1 426 930,70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61,49</w:t>
            </w:r>
          </w:p>
        </w:tc>
      </w:tr>
      <w:tr w:rsidR="00A7776F" w:rsidRPr="00E64322" w:rsidTr="000E5E95">
        <w:trPr>
          <w:trHeight w:val="50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80100S2370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234 327,00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234 327,00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55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8020049999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552 178,65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552 178,65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70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8020049999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176 440,66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176 440,66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50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8020049999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41 790,41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41 790,41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80В0049999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12 000,00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80В00S2120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7 427 100,00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6 372 451,80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85,80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38 259,90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38 259,90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38 259,90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38 259,90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8030049999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20 729,00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20 729,00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8040049999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17 530,90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17 530,90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134 187,00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134 187,00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134 187,00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134 187,00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134 187,00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134 187,00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Иные пенсии, социальные 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доплаты к пенсиям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0960049999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134 187,00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134 187,00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5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8050049999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60 511,00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60 511,00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48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60 511,00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60 511,00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60 511,00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60 511,00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51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0970049999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60 511,00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60 511,00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97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56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0950049999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0E5E95">
        <w:trPr>
          <w:trHeight w:val="27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683 629,00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683 629,00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72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683 629,00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683 629,00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Администрация Худоеланского муниципального образования - администрация сельского поселения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683 629,00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683 629,00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3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E64322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090М149999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442 372,00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442 372,00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457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090М249999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98 463,00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98 463,00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701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090М349999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54 860,00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54 860,00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0E5E95">
        <w:trPr>
          <w:trHeight w:val="121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090М449999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87 934,00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87 934,00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0E5E95">
            <w:pPr>
              <w:jc w:val="right"/>
              <w:outlineLvl w:val="2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</w:tbl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3661"/>
        <w:gridCol w:w="1047"/>
        <w:gridCol w:w="1047"/>
        <w:gridCol w:w="1570"/>
        <w:gridCol w:w="1570"/>
        <w:gridCol w:w="1537"/>
      </w:tblGrid>
      <w:tr w:rsidR="00A7776F" w:rsidRPr="00D168A0" w:rsidTr="00D168A0">
        <w:trPr>
          <w:trHeight w:val="1483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E64322" w:rsidRDefault="00A7776F" w:rsidP="00E510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Приложение №3  к </w:t>
            </w:r>
            <w:r w:rsidR="00E510E9" w:rsidRPr="00E64322">
              <w:rPr>
                <w:rFonts w:ascii="Courier New" w:hAnsi="Courier New" w:cs="Courier New"/>
                <w:sz w:val="22"/>
                <w:szCs w:val="22"/>
              </w:rPr>
              <w:t>Решению Думы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Худоеланского муниципального образования                                                                                                                                    </w:t>
            </w:r>
            <w:r w:rsidR="007853BD" w:rsidRPr="00E64322">
              <w:rPr>
                <w:rFonts w:ascii="Courier New" w:hAnsi="Courier New" w:cs="Courier New"/>
                <w:sz w:val="22"/>
                <w:szCs w:val="22"/>
              </w:rPr>
              <w:t xml:space="preserve">                       № 14 от "28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" </w:t>
            </w:r>
            <w:r w:rsidR="007853BD" w:rsidRPr="00E64322">
              <w:rPr>
                <w:rFonts w:ascii="Courier New" w:hAnsi="Courier New" w:cs="Courier New"/>
                <w:sz w:val="22"/>
                <w:szCs w:val="22"/>
              </w:rPr>
              <w:t xml:space="preserve">05. </w:t>
            </w:r>
            <w:r w:rsidR="00E510E9" w:rsidRPr="00E64322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7853BD" w:rsidRPr="00E64322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</w:tr>
      <w:tr w:rsidR="00A7776F" w:rsidRPr="00D168A0" w:rsidTr="00D168A0">
        <w:trPr>
          <w:trHeight w:val="47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</w:tr>
      <w:tr w:rsidR="00A7776F" w:rsidRPr="00D168A0" w:rsidTr="00D168A0">
        <w:trPr>
          <w:trHeight w:val="476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  <w:tc>
          <w:tcPr>
            <w:tcW w:w="27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D168A0" w:rsidRDefault="00A7776F" w:rsidP="00D168A0">
            <w:pPr>
              <w:rPr>
                <w:rFonts w:ascii="Arial" w:hAnsi="Arial" w:cs="Arial"/>
              </w:rPr>
            </w:pPr>
          </w:p>
        </w:tc>
      </w:tr>
      <w:tr w:rsidR="00A7776F" w:rsidRPr="00E64322" w:rsidTr="00D168A0">
        <w:trPr>
          <w:trHeight w:val="476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E64322" w:rsidRDefault="00A7776F" w:rsidP="00E510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Отчет об исполнении расходов бюджета по разделам, подразделам классификации расходов бюджетов Худоеланского муниципального образования за </w:t>
            </w:r>
            <w:r w:rsidR="00E510E9" w:rsidRPr="00E64322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</w:tr>
      <w:tr w:rsidR="00A7776F" w:rsidRPr="00D168A0" w:rsidTr="00D168A0">
        <w:trPr>
          <w:trHeight w:val="476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D168A0" w:rsidRDefault="00A7776F" w:rsidP="00D168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76F" w:rsidRPr="00D168A0" w:rsidTr="00D168A0">
        <w:trPr>
          <w:trHeight w:val="476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D168A0" w:rsidRDefault="00A7776F" w:rsidP="00D168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776F" w:rsidRPr="00D168A0" w:rsidTr="00D168A0">
        <w:trPr>
          <w:trHeight w:val="308"/>
        </w:trPr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D168A0" w:rsidRDefault="00A7776F" w:rsidP="00D168A0">
            <w:pPr>
              <w:rPr>
                <w:rFonts w:ascii="MS Sans Serif" w:hAnsi="MS Sans Serif" w:cs="Arial"/>
                <w:sz w:val="17"/>
                <w:szCs w:val="17"/>
              </w:rPr>
            </w:pP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Назнечено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32 130 650,75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26 768 423,73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83,31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7 709 011,15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7 020 246,31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91,07</w:t>
            </w:r>
          </w:p>
        </w:tc>
      </w:tr>
      <w:tr w:rsidR="00A7776F" w:rsidRPr="00E64322" w:rsidTr="00D168A0">
        <w:trPr>
          <w:trHeight w:val="1679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1 303 870,95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1 303 870,95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167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1 303 870,95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1 303 870,95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251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5 988 440,20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5 497 835,26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91,81</w:t>
            </w:r>
          </w:p>
        </w:tc>
      </w:tr>
      <w:tr w:rsidR="00A7776F" w:rsidRPr="00E64322" w:rsidTr="00D168A0">
        <w:trPr>
          <w:trHeight w:val="251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5 988 440,20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5 497 835,26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91,81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403 000,00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209 840,10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52,07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A17"/>
            <w:bookmarkEnd w:id="4"/>
            <w:r w:rsidRPr="00E64322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403 000,00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209 840,10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bookmarkStart w:id="5" w:name="RANGE!F17"/>
            <w:bookmarkEnd w:id="5"/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52,07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8 700,00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8 700,00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287 900,00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287 900,00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287 900,00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287 900,00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287 900,00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287 900,00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6 574 684,88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4 160 695,86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63,28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6 530 184,88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4 116 195,86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63,03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6 530 184,88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4 116 195,86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63,03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44 500,00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44 500,00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44 500,00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44 500,00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2 218 510,18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1 912 750,41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86,22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2 176 349,73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1 870 589,96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85,95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2 176 349,73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1 870 589,96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85,95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42 160,45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42 160,45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42 160,45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42 160,45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14 450 217,54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12 500 504,15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86,51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14 411 957,64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12 462 244,25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86,47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14 411 957,64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12 462 244,25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86,47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38 259,90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38 259,90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0804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38 259,90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38 259,90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134 187,00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134 187,00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134 187,00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134 187,00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134 187,00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134 187,00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60 511,00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60 511,00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60 511,00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60 511,00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1202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60 511,00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60 511,00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D168A0">
        <w:trPr>
          <w:trHeight w:val="1259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</w:tr>
      <w:tr w:rsidR="00A7776F" w:rsidRPr="00E64322" w:rsidTr="00D168A0">
        <w:trPr>
          <w:trHeight w:val="476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683 629,00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683 629,00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683 629,00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683 629,00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  <w:tr w:rsidR="00A7776F" w:rsidRPr="00E64322" w:rsidTr="00D168A0">
        <w:trPr>
          <w:trHeight w:val="84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683 629,00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683 629,00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D168A0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100,00</w:t>
            </w:r>
          </w:p>
        </w:tc>
      </w:tr>
    </w:tbl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p w:rsidR="00A7776F" w:rsidRDefault="00A7776F"/>
    <w:tbl>
      <w:tblPr>
        <w:tblW w:w="1026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32"/>
        <w:gridCol w:w="834"/>
        <w:gridCol w:w="2431"/>
        <w:gridCol w:w="2674"/>
        <w:gridCol w:w="1089"/>
      </w:tblGrid>
      <w:tr w:rsidR="00A7776F" w:rsidRPr="002C1EB6" w:rsidTr="002C1EB6">
        <w:trPr>
          <w:trHeight w:val="297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1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E64322" w:rsidRDefault="00A7776F" w:rsidP="007853B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Приложение № 4  к </w:t>
            </w:r>
            <w:r w:rsidR="00E510E9"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Решению Думы </w:t>
            </w: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Худоеланского муниципального образования                                                  </w:t>
            </w:r>
            <w:r w:rsidR="007853BD"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№ 14 </w:t>
            </w:r>
            <w:r w:rsidR="00E510E9"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от " </w:t>
            </w:r>
            <w:r w:rsidR="007853BD"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</w:t>
            </w:r>
            <w:r w:rsidR="00E510E9"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" </w:t>
            </w:r>
            <w:r w:rsidR="007853BD"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05.</w:t>
            </w:r>
            <w:r w:rsidR="00E510E9"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2020</w:t>
            </w: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г. </w:t>
            </w:r>
          </w:p>
        </w:tc>
      </w:tr>
      <w:tr w:rsidR="00A7776F" w:rsidRPr="002C1EB6" w:rsidTr="002C1EB6">
        <w:trPr>
          <w:trHeight w:val="297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776F" w:rsidRPr="002C1EB6" w:rsidTr="002C1EB6">
        <w:trPr>
          <w:trHeight w:val="297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776F" w:rsidRPr="002C1EB6" w:rsidTr="002C1EB6">
        <w:trPr>
          <w:trHeight w:val="297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61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776F" w:rsidRPr="002C1EB6" w:rsidTr="002C1EB6">
        <w:trPr>
          <w:trHeight w:val="297"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776F" w:rsidRPr="002C1EB6" w:rsidTr="002C1EB6">
        <w:trPr>
          <w:trHeight w:val="297"/>
        </w:trPr>
        <w:tc>
          <w:tcPr>
            <w:tcW w:w="10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E64322" w:rsidRDefault="00A7776F" w:rsidP="00E510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Отчет об исполнении источников финансирования дефицита бюджета по кодам групп, подгрупп, статей, видов </w:t>
            </w:r>
            <w:proofErr w:type="gramStart"/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E643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управления, относящихся к источникам финансирования дефицитов бюджетов, Худоеланского муниципального образования за </w:t>
            </w:r>
            <w:r w:rsidR="00E510E9" w:rsidRPr="00E64322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</w:tc>
      </w:tr>
      <w:tr w:rsidR="00A7776F" w:rsidRPr="002C1EB6" w:rsidTr="002C1EB6">
        <w:trPr>
          <w:trHeight w:val="297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776F" w:rsidRPr="002C1EB6" w:rsidTr="002C1EB6">
        <w:trPr>
          <w:trHeight w:val="813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76F" w:rsidRPr="002C1EB6" w:rsidRDefault="00A7776F" w:rsidP="002C1EB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7776F" w:rsidRPr="00E64322" w:rsidTr="002C1EB6">
        <w:trPr>
          <w:trHeight w:val="297"/>
        </w:trPr>
        <w:tc>
          <w:tcPr>
            <w:tcW w:w="4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2C1EB6">
            <w:pPr>
              <w:jc w:val="center"/>
              <w:rPr>
                <w:rFonts w:ascii="Courier New" w:hAnsi="Courier New" w:cs="Courier New"/>
                <w:color w:val="666699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color w:val="666699"/>
                <w:sz w:val="22"/>
                <w:szCs w:val="22"/>
              </w:rPr>
              <w:t>Боковик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2C1EB6">
            <w:pPr>
              <w:jc w:val="center"/>
              <w:rPr>
                <w:rFonts w:ascii="Courier New" w:hAnsi="Courier New" w:cs="Courier New"/>
                <w:color w:val="666699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color w:val="666699"/>
                <w:sz w:val="22"/>
                <w:szCs w:val="22"/>
              </w:rPr>
              <w:t>Данные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2C1EB6">
            <w:pPr>
              <w:jc w:val="center"/>
              <w:rPr>
                <w:rFonts w:ascii="Courier New" w:hAnsi="Courier New" w:cs="Courier New"/>
                <w:color w:val="666699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color w:val="666699"/>
                <w:sz w:val="22"/>
                <w:szCs w:val="22"/>
              </w:rPr>
              <w:t>% исполнения</w:t>
            </w:r>
          </w:p>
        </w:tc>
      </w:tr>
      <w:tr w:rsidR="00A7776F" w:rsidRPr="00E64322" w:rsidTr="002C1EB6">
        <w:trPr>
          <w:trHeight w:val="532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2C1EB6">
            <w:pPr>
              <w:jc w:val="center"/>
              <w:rPr>
                <w:rFonts w:ascii="Courier New" w:hAnsi="Courier New" w:cs="Courier New"/>
                <w:color w:val="666699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color w:val="666699"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2C1EB6">
            <w:pPr>
              <w:jc w:val="center"/>
              <w:rPr>
                <w:rFonts w:ascii="Courier New" w:hAnsi="Courier New" w:cs="Courier New"/>
                <w:color w:val="666699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color w:val="666699"/>
                <w:sz w:val="22"/>
                <w:szCs w:val="22"/>
              </w:rPr>
              <w:t>2-Код строки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76F" w:rsidRPr="00E64322" w:rsidRDefault="00A7776F" w:rsidP="002C1EB6">
            <w:pPr>
              <w:jc w:val="center"/>
              <w:rPr>
                <w:rFonts w:ascii="Courier New" w:hAnsi="Courier New" w:cs="Courier New"/>
                <w:color w:val="666699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color w:val="666699"/>
                <w:sz w:val="22"/>
                <w:szCs w:val="22"/>
              </w:rPr>
              <w:t>15-Утвержд. - бюджеты сельских поселений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776F" w:rsidRPr="00E64322" w:rsidRDefault="00A7776F" w:rsidP="002C1EB6">
            <w:pPr>
              <w:jc w:val="center"/>
              <w:rPr>
                <w:rFonts w:ascii="Courier New" w:hAnsi="Courier New" w:cs="Courier New"/>
                <w:color w:val="666699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color w:val="666699"/>
                <w:sz w:val="22"/>
                <w:szCs w:val="22"/>
              </w:rPr>
              <w:t>28-Исполнено - бюджеты сельских поселений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2C1EB6">
            <w:pPr>
              <w:rPr>
                <w:rFonts w:ascii="Courier New" w:hAnsi="Courier New" w:cs="Courier New"/>
                <w:color w:val="666699"/>
                <w:sz w:val="22"/>
                <w:szCs w:val="22"/>
              </w:rPr>
            </w:pPr>
          </w:p>
        </w:tc>
      </w:tr>
      <w:tr w:rsidR="00A7776F" w:rsidRPr="00E64322" w:rsidTr="002C1EB6">
        <w:trPr>
          <w:trHeight w:val="297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1 577 795,75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  2 854 103,63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-180,89</w:t>
            </w:r>
          </w:p>
        </w:tc>
      </w:tr>
      <w:tr w:rsidR="00A7776F" w:rsidRPr="00E64322" w:rsidTr="002C1EB6">
        <w:trPr>
          <w:trHeight w:val="797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 228 388,27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  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7776F" w:rsidRPr="00E64322" w:rsidTr="002C1EB6">
        <w:trPr>
          <w:trHeight w:val="532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 228 388,27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  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7776F" w:rsidRPr="00E64322" w:rsidTr="002C1EB6">
        <w:trPr>
          <w:trHeight w:val="797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 228 388,27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  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7776F" w:rsidRPr="00E64322" w:rsidTr="002C1EB6">
        <w:trPr>
          <w:trHeight w:val="1063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520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 228 388,27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  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A7776F" w:rsidRPr="00E64322" w:rsidTr="002C1EB6">
        <w:trPr>
          <w:trHeight w:val="297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lastRenderedPageBreak/>
              <w:t>Изменение остатков средств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1 349 407,48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  2 854 103,63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-211,51</w:t>
            </w:r>
          </w:p>
        </w:tc>
      </w:tr>
      <w:tr w:rsidR="00A7776F" w:rsidRPr="00E64322" w:rsidTr="002C1EB6">
        <w:trPr>
          <w:trHeight w:val="797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1 349 407,48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  2 854 103,63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-211,51</w:t>
            </w:r>
          </w:p>
        </w:tc>
      </w:tr>
      <w:tr w:rsidR="00A7776F" w:rsidRPr="00E64322" w:rsidTr="002C1EB6">
        <w:trPr>
          <w:trHeight w:val="532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  30 781 243,27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  29 893 585,60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97,12</w:t>
            </w:r>
          </w:p>
        </w:tc>
      </w:tr>
      <w:tr w:rsidR="00A7776F" w:rsidRPr="00E64322" w:rsidTr="002C1EB6">
        <w:trPr>
          <w:trHeight w:val="532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  30 781 243,27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  29 893 585,60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97,12</w:t>
            </w:r>
          </w:p>
        </w:tc>
      </w:tr>
      <w:tr w:rsidR="00A7776F" w:rsidRPr="00E64322" w:rsidTr="002C1EB6">
        <w:trPr>
          <w:trHeight w:val="532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  30 781 243,27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  29 893 585,60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97,12</w:t>
            </w:r>
          </w:p>
        </w:tc>
      </w:tr>
      <w:tr w:rsidR="00A7776F" w:rsidRPr="00E64322" w:rsidTr="002C1EB6">
        <w:trPr>
          <w:trHeight w:val="797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  30 781 243,27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-  29 893 585,60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97,12</w:t>
            </w:r>
          </w:p>
        </w:tc>
      </w:tr>
      <w:tr w:rsidR="00A7776F" w:rsidRPr="00E64322" w:rsidTr="002C1EB6">
        <w:trPr>
          <w:trHeight w:val="532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32 130 650,75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27 039 481,97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84,15</w:t>
            </w:r>
          </w:p>
        </w:tc>
      </w:tr>
      <w:tr w:rsidR="00A7776F" w:rsidRPr="00E64322" w:rsidTr="002C1EB6">
        <w:trPr>
          <w:trHeight w:val="532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32 130 650,75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27 039 481,97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84,15</w:t>
            </w:r>
          </w:p>
        </w:tc>
      </w:tr>
      <w:tr w:rsidR="00A7776F" w:rsidRPr="00E64322" w:rsidTr="002C1EB6">
        <w:trPr>
          <w:trHeight w:val="532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32 130 650,75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27 039 481,97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84,15</w:t>
            </w:r>
          </w:p>
        </w:tc>
      </w:tr>
      <w:tr w:rsidR="00A7776F" w:rsidRPr="00E64322" w:rsidTr="002C1EB6">
        <w:trPr>
          <w:trHeight w:val="797"/>
        </w:trPr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7776F" w:rsidRPr="00E64322" w:rsidRDefault="00A7776F" w:rsidP="002C1E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32 130 650,75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 27 039 481,97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2C1EB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84,15</w:t>
            </w:r>
          </w:p>
        </w:tc>
      </w:tr>
    </w:tbl>
    <w:p w:rsidR="00A7776F" w:rsidRDefault="00A7776F"/>
    <w:p w:rsidR="00A7776F" w:rsidRDefault="00A7776F"/>
    <w:p w:rsidR="00A7776F" w:rsidRDefault="00A7776F"/>
    <w:p w:rsidR="00A7776F" w:rsidRDefault="00A7776F"/>
    <w:tbl>
      <w:tblPr>
        <w:tblW w:w="9400" w:type="dxa"/>
        <w:tblInd w:w="92" w:type="dxa"/>
        <w:tblLook w:val="0000" w:firstRow="0" w:lastRow="0" w:firstColumn="0" w:lastColumn="0" w:noHBand="0" w:noVBand="0"/>
      </w:tblPr>
      <w:tblGrid>
        <w:gridCol w:w="460"/>
        <w:gridCol w:w="960"/>
        <w:gridCol w:w="960"/>
        <w:gridCol w:w="960"/>
        <w:gridCol w:w="960"/>
        <w:gridCol w:w="2660"/>
        <w:gridCol w:w="2440"/>
      </w:tblGrid>
      <w:tr w:rsidR="00A7776F" w:rsidRPr="00E64322" w:rsidTr="008268C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Приложение № 5 </w:t>
            </w:r>
          </w:p>
        </w:tc>
      </w:tr>
      <w:tr w:rsidR="00A7776F" w:rsidRPr="00E64322" w:rsidTr="008268C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к Решению Думы Худоеланского</w:t>
            </w:r>
          </w:p>
        </w:tc>
      </w:tr>
      <w:tr w:rsidR="00A7776F" w:rsidRPr="00E64322" w:rsidTr="008268C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A7776F" w:rsidRPr="00E64322" w:rsidTr="008268C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7853BD" w:rsidRPr="00E64322">
              <w:rPr>
                <w:rFonts w:ascii="Courier New" w:hAnsi="Courier New" w:cs="Courier New"/>
                <w:sz w:val="22"/>
                <w:szCs w:val="22"/>
              </w:rPr>
              <w:t xml:space="preserve">14 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от " </w:t>
            </w:r>
            <w:r w:rsidR="007853BD" w:rsidRPr="00E64322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510E9" w:rsidRPr="00E64322">
              <w:rPr>
                <w:rFonts w:ascii="Courier New" w:hAnsi="Courier New" w:cs="Courier New"/>
                <w:sz w:val="22"/>
                <w:szCs w:val="22"/>
              </w:rPr>
              <w:t xml:space="preserve"> "</w:t>
            </w:r>
            <w:r w:rsidR="007853BD" w:rsidRPr="00E64322">
              <w:rPr>
                <w:rFonts w:ascii="Courier New" w:hAnsi="Courier New" w:cs="Courier New"/>
                <w:sz w:val="22"/>
                <w:szCs w:val="22"/>
              </w:rPr>
              <w:t>05.</w:t>
            </w:r>
            <w:r w:rsidR="00E510E9" w:rsidRPr="00E64322">
              <w:rPr>
                <w:rFonts w:ascii="Courier New" w:hAnsi="Courier New" w:cs="Courier New"/>
                <w:sz w:val="22"/>
                <w:szCs w:val="22"/>
              </w:rPr>
              <w:t xml:space="preserve"> 2020</w:t>
            </w: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г. </w:t>
            </w:r>
          </w:p>
        </w:tc>
      </w:tr>
      <w:tr w:rsidR="00A7776F" w:rsidRPr="008268C9" w:rsidTr="008268C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jc w:val="right"/>
              <w:rPr>
                <w:rFonts w:ascii="Arial" w:hAnsi="Arial" w:cs="Arial"/>
              </w:rPr>
            </w:pPr>
          </w:p>
        </w:tc>
      </w:tr>
      <w:tr w:rsidR="00A7776F" w:rsidRPr="008268C9" w:rsidTr="008268C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jc w:val="right"/>
              <w:rPr>
                <w:rFonts w:ascii="Arial" w:hAnsi="Arial" w:cs="Arial"/>
              </w:rPr>
            </w:pPr>
          </w:p>
        </w:tc>
      </w:tr>
      <w:tr w:rsidR="00A7776F" w:rsidRPr="008268C9" w:rsidTr="008268C9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jc w:val="right"/>
              <w:rPr>
                <w:rFonts w:ascii="Arial" w:hAnsi="Arial" w:cs="Arial"/>
              </w:rPr>
            </w:pPr>
          </w:p>
        </w:tc>
      </w:tr>
      <w:tr w:rsidR="00A7776F" w:rsidRPr="008268C9" w:rsidTr="008268C9">
        <w:trPr>
          <w:trHeight w:val="1320"/>
        </w:trPr>
        <w:tc>
          <w:tcPr>
            <w:tcW w:w="9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76F" w:rsidRPr="008268C9" w:rsidRDefault="00A7776F" w:rsidP="00E510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268C9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2019 год</w:t>
            </w:r>
          </w:p>
        </w:tc>
      </w:tr>
      <w:tr w:rsidR="00A7776F" w:rsidRPr="008268C9" w:rsidTr="008268C9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776F" w:rsidRPr="008268C9" w:rsidRDefault="00A7776F" w:rsidP="008268C9">
            <w:pPr>
              <w:rPr>
                <w:rFonts w:ascii="Arial" w:hAnsi="Arial" w:cs="Arial"/>
              </w:rPr>
            </w:pPr>
          </w:p>
        </w:tc>
      </w:tr>
      <w:tr w:rsidR="00A7776F" w:rsidRPr="00E64322" w:rsidTr="008268C9">
        <w:trPr>
          <w:trHeight w:val="255"/>
        </w:trPr>
        <w:tc>
          <w:tcPr>
            <w:tcW w:w="69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8268C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7776F" w:rsidRPr="00E64322" w:rsidTr="008268C9">
        <w:trPr>
          <w:trHeight w:val="63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Численность работников органа местного самоуправления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</w:tr>
      <w:tr w:rsidR="00A7776F" w:rsidRPr="00E64322" w:rsidTr="008268C9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7776F" w:rsidRPr="00E64322" w:rsidTr="008268C9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выборное должностное лицо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A7776F" w:rsidRPr="00E64322" w:rsidTr="008268C9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муниципальные служащие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A7776F" w:rsidRPr="00E64322" w:rsidTr="008268C9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технические исполнители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A7776F" w:rsidRPr="00E64322" w:rsidTr="008268C9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вспомогательный персонал (рабочие)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A7776F" w:rsidRPr="00E64322" w:rsidTr="008268C9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776F" w:rsidRPr="00E64322" w:rsidRDefault="00A7776F" w:rsidP="00826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7776F" w:rsidRPr="00E64322" w:rsidTr="008268C9">
        <w:trPr>
          <w:trHeight w:val="58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(0102,0104,0203,0113,1001)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7 306 194,95</w:t>
            </w:r>
          </w:p>
        </w:tc>
      </w:tr>
      <w:tr w:rsidR="00A7776F" w:rsidRPr="00E64322" w:rsidTr="008268C9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в том числе расходы на оплату труда (руб.) (в </w:t>
            </w:r>
            <w:proofErr w:type="spellStart"/>
            <w:r w:rsidRPr="00E64322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Start"/>
            <w:r w:rsidRPr="00E64322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spellEnd"/>
            <w:proofErr w:type="gramEnd"/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213 </w:t>
            </w:r>
            <w:proofErr w:type="spellStart"/>
            <w:r w:rsidRPr="00E64322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spellEnd"/>
            <w:r w:rsidRPr="00E6432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6 465 251,57</w:t>
            </w:r>
          </w:p>
        </w:tc>
      </w:tr>
      <w:tr w:rsidR="00A7776F" w:rsidRPr="00E64322" w:rsidTr="008268C9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в том числе муниципальная пенсия (руб.) (в </w:t>
            </w:r>
            <w:proofErr w:type="spellStart"/>
            <w:r w:rsidRPr="00E64322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gramStart"/>
            <w:r w:rsidRPr="00E64322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spellEnd"/>
            <w:proofErr w:type="gramEnd"/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 263 </w:t>
            </w:r>
            <w:proofErr w:type="spellStart"/>
            <w:r w:rsidRPr="00E64322">
              <w:rPr>
                <w:rFonts w:ascii="Courier New" w:hAnsi="Courier New" w:cs="Courier New"/>
                <w:sz w:val="22"/>
                <w:szCs w:val="22"/>
              </w:rPr>
              <w:t>ст</w:t>
            </w:r>
            <w:proofErr w:type="spellEnd"/>
            <w:r w:rsidRPr="00E64322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134 187,00</w:t>
            </w:r>
          </w:p>
        </w:tc>
      </w:tr>
      <w:tr w:rsidR="00A7776F" w:rsidRPr="00E64322" w:rsidTr="008268C9">
        <w:trPr>
          <w:trHeight w:val="57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Численность работников муниципальных учреждений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</w:p>
        </w:tc>
      </w:tr>
      <w:tr w:rsidR="00A7776F" w:rsidRPr="00E64322" w:rsidTr="008268C9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776F" w:rsidRPr="00E64322" w:rsidRDefault="00A7776F" w:rsidP="00826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7776F" w:rsidRPr="00E64322" w:rsidTr="008268C9">
        <w:trPr>
          <w:trHeight w:val="63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12 529 497,48</w:t>
            </w:r>
          </w:p>
        </w:tc>
      </w:tr>
      <w:tr w:rsidR="00A7776F" w:rsidRPr="00E64322" w:rsidTr="008268C9">
        <w:trPr>
          <w:trHeight w:val="255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 xml:space="preserve">в том числе расходы на оплату труда (руб.) (в </w:t>
            </w:r>
            <w:proofErr w:type="spellStart"/>
            <w:r w:rsidRPr="00E64322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E64322">
              <w:rPr>
                <w:rFonts w:ascii="Courier New" w:hAnsi="Courier New" w:cs="Courier New"/>
                <w:sz w:val="22"/>
                <w:szCs w:val="22"/>
              </w:rPr>
              <w:t>. 213ст.)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6F" w:rsidRPr="00E64322" w:rsidRDefault="00A7776F" w:rsidP="008268C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4 431 333,84</w:t>
            </w:r>
          </w:p>
        </w:tc>
      </w:tr>
      <w:tr w:rsidR="00A7776F" w:rsidRPr="00E64322" w:rsidTr="008268C9">
        <w:trPr>
          <w:trHeight w:val="270"/>
        </w:trPr>
        <w:tc>
          <w:tcPr>
            <w:tcW w:w="69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7776F" w:rsidRPr="00E64322" w:rsidRDefault="00A7776F" w:rsidP="008268C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7776F" w:rsidRPr="00E64322" w:rsidRDefault="00A7776F" w:rsidP="008268C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64322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A7776F" w:rsidRDefault="00A7776F"/>
    <w:sectPr w:rsidR="00A7776F" w:rsidSect="008C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45" w:rsidRDefault="00317045" w:rsidP="002551F8">
      <w:r>
        <w:separator/>
      </w:r>
    </w:p>
  </w:endnote>
  <w:endnote w:type="continuationSeparator" w:id="0">
    <w:p w:rsidR="00317045" w:rsidRDefault="00317045" w:rsidP="0025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45" w:rsidRDefault="00317045" w:rsidP="002551F8">
      <w:r>
        <w:separator/>
      </w:r>
    </w:p>
  </w:footnote>
  <w:footnote w:type="continuationSeparator" w:id="0">
    <w:p w:rsidR="00317045" w:rsidRDefault="00317045" w:rsidP="0025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4AD"/>
    <w:rsid w:val="00003A73"/>
    <w:rsid w:val="00032A4A"/>
    <w:rsid w:val="0005006F"/>
    <w:rsid w:val="00081FD9"/>
    <w:rsid w:val="000D5948"/>
    <w:rsid w:val="000E5E95"/>
    <w:rsid w:val="00132BCE"/>
    <w:rsid w:val="00145A03"/>
    <w:rsid w:val="001762E6"/>
    <w:rsid w:val="001835D5"/>
    <w:rsid w:val="00230D5A"/>
    <w:rsid w:val="002551F8"/>
    <w:rsid w:val="00267B31"/>
    <w:rsid w:val="002C1EB6"/>
    <w:rsid w:val="00317045"/>
    <w:rsid w:val="0033566A"/>
    <w:rsid w:val="00341B5A"/>
    <w:rsid w:val="003C04AD"/>
    <w:rsid w:val="003E6A06"/>
    <w:rsid w:val="0045471D"/>
    <w:rsid w:val="00480401"/>
    <w:rsid w:val="00481913"/>
    <w:rsid w:val="00481B4A"/>
    <w:rsid w:val="004B011A"/>
    <w:rsid w:val="004E737F"/>
    <w:rsid w:val="00566463"/>
    <w:rsid w:val="005C1ECA"/>
    <w:rsid w:val="005D0730"/>
    <w:rsid w:val="006023FC"/>
    <w:rsid w:val="00624B58"/>
    <w:rsid w:val="00627669"/>
    <w:rsid w:val="00696EC9"/>
    <w:rsid w:val="006B364C"/>
    <w:rsid w:val="006B5E4A"/>
    <w:rsid w:val="006F2878"/>
    <w:rsid w:val="007853BD"/>
    <w:rsid w:val="007A3F9A"/>
    <w:rsid w:val="007D2226"/>
    <w:rsid w:val="007D4DC5"/>
    <w:rsid w:val="007D628C"/>
    <w:rsid w:val="00803134"/>
    <w:rsid w:val="008268C9"/>
    <w:rsid w:val="00832D33"/>
    <w:rsid w:val="00886904"/>
    <w:rsid w:val="008C6ADB"/>
    <w:rsid w:val="008E6162"/>
    <w:rsid w:val="00901EA9"/>
    <w:rsid w:val="009C6270"/>
    <w:rsid w:val="009F31A5"/>
    <w:rsid w:val="00A066D4"/>
    <w:rsid w:val="00A34559"/>
    <w:rsid w:val="00A64F0E"/>
    <w:rsid w:val="00A671FC"/>
    <w:rsid w:val="00A7776F"/>
    <w:rsid w:val="00AD16AC"/>
    <w:rsid w:val="00C46FF0"/>
    <w:rsid w:val="00CA1B98"/>
    <w:rsid w:val="00CE190A"/>
    <w:rsid w:val="00D10BB1"/>
    <w:rsid w:val="00D168A0"/>
    <w:rsid w:val="00D54EDE"/>
    <w:rsid w:val="00D77F61"/>
    <w:rsid w:val="00DD58AD"/>
    <w:rsid w:val="00E023E2"/>
    <w:rsid w:val="00E27CD1"/>
    <w:rsid w:val="00E510E9"/>
    <w:rsid w:val="00E55814"/>
    <w:rsid w:val="00E64322"/>
    <w:rsid w:val="00E73697"/>
    <w:rsid w:val="00EC6C61"/>
    <w:rsid w:val="00ED264D"/>
    <w:rsid w:val="00F03E0A"/>
    <w:rsid w:val="00F36D68"/>
    <w:rsid w:val="00F833D2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C04AD"/>
    <w:pPr>
      <w:jc w:val="center"/>
    </w:pPr>
    <w:rPr>
      <w:b/>
      <w:sz w:val="24"/>
      <w:szCs w:val="24"/>
    </w:rPr>
  </w:style>
  <w:style w:type="character" w:customStyle="1" w:styleId="a4">
    <w:name w:val="Название Знак"/>
    <w:link w:val="a3"/>
    <w:uiPriority w:val="99"/>
    <w:locked/>
    <w:rsid w:val="003C04AD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4B011A"/>
    <w:pPr>
      <w:spacing w:before="100" w:beforeAutospacing="1" w:after="100" w:afterAutospacing="1"/>
      <w:textAlignment w:val="top"/>
    </w:pPr>
    <w:rPr>
      <w:rFonts w:ascii="MS Sans Serif" w:eastAsia="Calibri" w:hAnsi="MS Sans Serif"/>
      <w:sz w:val="17"/>
      <w:szCs w:val="17"/>
    </w:rPr>
  </w:style>
  <w:style w:type="character" w:styleId="a5">
    <w:name w:val="Hyperlink"/>
    <w:uiPriority w:val="99"/>
    <w:rsid w:val="004B011A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A64F0E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25">
    <w:name w:val="xl25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26">
    <w:name w:val="xl26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eastAsia="Calibri" w:hAnsi="MS Sans Serif"/>
      <w:b/>
      <w:bCs/>
      <w:sz w:val="17"/>
      <w:szCs w:val="17"/>
    </w:rPr>
  </w:style>
  <w:style w:type="paragraph" w:customStyle="1" w:styleId="xl27">
    <w:name w:val="xl27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28">
    <w:name w:val="xl28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29">
    <w:name w:val="xl29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30">
    <w:name w:val="xl30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Calibri" w:hAnsi="Arial CYR" w:cs="Arial CYR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2">
    <w:name w:val="xl32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3">
    <w:name w:val="xl33"/>
    <w:basedOn w:val="a"/>
    <w:uiPriority w:val="99"/>
    <w:rsid w:val="00A64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Calibri" w:hAnsi="Arial CYR" w:cs="Arial CYR"/>
      <w:sz w:val="16"/>
      <w:szCs w:val="16"/>
    </w:rPr>
  </w:style>
  <w:style w:type="paragraph" w:customStyle="1" w:styleId="xl34">
    <w:name w:val="xl34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35">
    <w:name w:val="xl35"/>
    <w:basedOn w:val="a"/>
    <w:uiPriority w:val="99"/>
    <w:rsid w:val="00A64F0E"/>
    <w:pPr>
      <w:spacing w:before="100" w:beforeAutospacing="1" w:after="100" w:afterAutospacing="1"/>
    </w:pPr>
    <w:rPr>
      <w:rFonts w:ascii="Arial CYR" w:eastAsia="Calibri" w:hAnsi="Arial CYR" w:cs="Arial CYR"/>
      <w:sz w:val="16"/>
      <w:szCs w:val="16"/>
    </w:rPr>
  </w:style>
  <w:style w:type="paragraph" w:customStyle="1" w:styleId="xl36">
    <w:name w:val="xl36"/>
    <w:basedOn w:val="a"/>
    <w:uiPriority w:val="99"/>
    <w:rsid w:val="00A64F0E"/>
    <w:pP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37">
    <w:name w:val="xl37"/>
    <w:basedOn w:val="a"/>
    <w:uiPriority w:val="99"/>
    <w:rsid w:val="00A64F0E"/>
    <w:pPr>
      <w:spacing w:before="100" w:beforeAutospacing="1" w:after="100" w:afterAutospacing="1"/>
      <w:jc w:val="center"/>
    </w:pPr>
    <w:rPr>
      <w:rFonts w:eastAsia="Calibri"/>
      <w:b/>
      <w:bCs/>
      <w:sz w:val="22"/>
      <w:szCs w:val="22"/>
    </w:rPr>
  </w:style>
  <w:style w:type="paragraph" w:customStyle="1" w:styleId="xl38">
    <w:name w:val="xl38"/>
    <w:basedOn w:val="a"/>
    <w:uiPriority w:val="99"/>
    <w:rsid w:val="00A64F0E"/>
    <w:pPr>
      <w:spacing w:before="100" w:beforeAutospacing="1" w:after="100" w:afterAutospacing="1"/>
      <w:jc w:val="center"/>
    </w:pPr>
    <w:rPr>
      <w:rFonts w:eastAsia="Calibri"/>
      <w:b/>
      <w:bCs/>
      <w:sz w:val="22"/>
      <w:szCs w:val="22"/>
    </w:rPr>
  </w:style>
  <w:style w:type="paragraph" w:customStyle="1" w:styleId="xl39">
    <w:name w:val="xl39"/>
    <w:basedOn w:val="a"/>
    <w:uiPriority w:val="99"/>
    <w:rsid w:val="00A64F0E"/>
    <w:pP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40">
    <w:name w:val="xl40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41">
    <w:name w:val="xl41"/>
    <w:basedOn w:val="a"/>
    <w:uiPriority w:val="99"/>
    <w:rsid w:val="00A64F0E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customStyle="1" w:styleId="xl42">
    <w:name w:val="xl42"/>
    <w:basedOn w:val="a"/>
    <w:uiPriority w:val="99"/>
    <w:rsid w:val="00A64F0E"/>
    <w:pPr>
      <w:spacing w:before="100" w:beforeAutospacing="1" w:after="100" w:afterAutospacing="1"/>
      <w:jc w:val="center"/>
    </w:pPr>
    <w:rPr>
      <w:rFonts w:ascii="MS Sans Serif" w:eastAsia="Calibri" w:hAnsi="MS Sans Serif"/>
      <w:b/>
      <w:bCs/>
      <w:sz w:val="24"/>
      <w:szCs w:val="24"/>
    </w:rPr>
  </w:style>
  <w:style w:type="paragraph" w:customStyle="1" w:styleId="xl22">
    <w:name w:val="xl22"/>
    <w:basedOn w:val="a"/>
    <w:uiPriority w:val="99"/>
    <w:rsid w:val="000E5E95"/>
    <w:pPr>
      <w:spacing w:before="100" w:beforeAutospacing="1" w:after="100" w:afterAutospacing="1"/>
    </w:pPr>
    <w:rPr>
      <w:rFonts w:ascii="MS Sans Serif" w:eastAsia="Calibri" w:hAnsi="MS Sans Serif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DD5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8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58</cp:revision>
  <cp:lastPrinted>2020-06-05T04:04:00Z</cp:lastPrinted>
  <dcterms:created xsi:type="dcterms:W3CDTF">2018-05-23T06:26:00Z</dcterms:created>
  <dcterms:modified xsi:type="dcterms:W3CDTF">2020-06-11T04:34:00Z</dcterms:modified>
</cp:coreProperties>
</file>