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96" w:rsidRPr="00D873D6" w:rsidRDefault="00421B96" w:rsidP="00421B96">
      <w:pPr>
        <w:pStyle w:val="a3"/>
        <w:jc w:val="center"/>
        <w:rPr>
          <w:sz w:val="36"/>
        </w:rPr>
      </w:pPr>
      <w:r w:rsidRPr="00D873D6">
        <w:rPr>
          <w:rStyle w:val="a4"/>
          <w:sz w:val="36"/>
        </w:rPr>
        <w:t>Старый враг под новой маской. Табак без дыма, никотин без табака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4800600" cy="3201563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86" cy="3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proofErr w:type="spellStart"/>
      <w:r>
        <w:t>Снюс</w:t>
      </w:r>
      <w:proofErr w:type="spellEnd"/>
      <w: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421B96" w:rsidRDefault="00421B96" w:rsidP="00421B96">
      <w:pPr>
        <w:pStyle w:val="a3"/>
        <w:jc w:val="both"/>
      </w:pPr>
      <w: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421B96" w:rsidRDefault="00421B96" w:rsidP="00421B96">
      <w:pPr>
        <w:pStyle w:val="a3"/>
        <w:jc w:val="both"/>
      </w:pPr>
      <w:r>
        <w:t xml:space="preserve">Никотин и другие вещества высвобождаются при рассасывании из </w:t>
      </w:r>
      <w:proofErr w:type="spellStart"/>
      <w:r>
        <w:t>снюса</w:t>
      </w:r>
      <w:proofErr w:type="spellEnd"/>
      <w: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421B96" w:rsidRDefault="00421B96" w:rsidP="00421B96">
      <w:pPr>
        <w:pStyle w:val="a3"/>
        <w:jc w:val="both"/>
      </w:pPr>
      <w:r>
        <w:t xml:space="preserve">Это не так. В составе </w:t>
      </w:r>
      <w:proofErr w:type="spellStart"/>
      <w:r>
        <w:t>снюса</w:t>
      </w:r>
      <w:proofErr w:type="spellEnd"/>
      <w: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>
        <w:t>х-</w:t>
      </w:r>
      <w:proofErr w:type="gramEnd"/>
      <w:r>
        <w:t xml:space="preserve"> </w:t>
      </w:r>
      <w:proofErr w:type="spellStart"/>
      <w:r>
        <w:t>нитрозамины</w:t>
      </w:r>
      <w:proofErr w:type="spellEnd"/>
      <w:r>
        <w:t xml:space="preserve">, они образуются при </w:t>
      </w:r>
      <w:proofErr w:type="gramStart"/>
      <w:r>
        <w:t>производстве</w:t>
      </w:r>
      <w:proofErr w:type="gramEnd"/>
      <w:r>
        <w:t xml:space="preserve"> </w:t>
      </w:r>
      <w:proofErr w:type="spellStart"/>
      <w:r>
        <w:t>снюса</w:t>
      </w:r>
      <w:proofErr w:type="spellEnd"/>
      <w:r>
        <w:t>, в процессе ферментации табака.</w:t>
      </w:r>
    </w:p>
    <w:p w:rsidR="00421B96" w:rsidRDefault="00421B96" w:rsidP="00421B96">
      <w:pPr>
        <w:pStyle w:val="a3"/>
        <w:jc w:val="both"/>
      </w:pPr>
      <w:r>
        <w:t xml:space="preserve">Доказано, что люди, которые употребляют </w:t>
      </w:r>
      <w:proofErr w:type="spellStart"/>
      <w:r>
        <w:t>снюс</w:t>
      </w:r>
      <w:proofErr w:type="spellEnd"/>
      <w:r>
        <w:t xml:space="preserve">, фактически подвергаются воздействию более высоких уровней </w:t>
      </w:r>
      <w:proofErr w:type="spellStart"/>
      <w:r>
        <w:t>нитрозаминов</w:t>
      </w:r>
      <w:proofErr w:type="spellEnd"/>
      <w: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t>снюс</w:t>
      </w:r>
      <w:proofErr w:type="spellEnd"/>
      <w: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Последствия употребления бездымного табака</w:t>
      </w:r>
    </w:p>
    <w:p w:rsidR="00421B96" w:rsidRDefault="00421B96" w:rsidP="00421B96">
      <w:pPr>
        <w:pStyle w:val="a3"/>
        <w:jc w:val="both"/>
      </w:pPr>
      <w:r>
        <w:lastRenderedPageBreak/>
        <w:t xml:space="preserve">«Безвредность </w:t>
      </w:r>
      <w:proofErr w:type="spellStart"/>
      <w:r>
        <w:t>снюса</w:t>
      </w:r>
      <w:proofErr w:type="spellEnd"/>
      <w: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421B96" w:rsidRDefault="00421B96" w:rsidP="00421B96">
      <w:pPr>
        <w:pStyle w:val="a3"/>
        <w:jc w:val="both"/>
      </w:pPr>
      <w: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421B96" w:rsidRDefault="00421B96" w:rsidP="00421B96">
      <w:pPr>
        <w:pStyle w:val="a3"/>
        <w:jc w:val="both"/>
      </w:pPr>
      <w: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>
        <w:t>снюса</w:t>
      </w:r>
      <w:proofErr w:type="spellEnd"/>
      <w: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t>снюса</w:t>
      </w:r>
      <w:proofErr w:type="spellEnd"/>
      <w: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421B96" w:rsidRDefault="00421B96" w:rsidP="00421B96">
      <w:pPr>
        <w:pStyle w:val="a3"/>
        <w:jc w:val="both"/>
      </w:pPr>
      <w: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t>снюса</w:t>
      </w:r>
      <w:proofErr w:type="spellEnd"/>
      <w: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421B96" w:rsidRDefault="00421B96" w:rsidP="00421B96">
      <w:pPr>
        <w:pStyle w:val="a3"/>
        <w:jc w:val="both"/>
      </w:pPr>
      <w:r>
        <w:t xml:space="preserve">К сожалению, очень распространено использование </w:t>
      </w:r>
      <w:proofErr w:type="spellStart"/>
      <w:r>
        <w:t>снюса</w:t>
      </w:r>
      <w:proofErr w:type="spellEnd"/>
      <w:r>
        <w:t xml:space="preserve"> в подростковой и молодёжной среде, где он считается не только безопасным, но и модным.</w:t>
      </w:r>
    </w:p>
    <w:p w:rsidR="00421B96" w:rsidRDefault="00421B96" w:rsidP="00421B96">
      <w:pPr>
        <w:pStyle w:val="a3"/>
        <w:jc w:val="center"/>
      </w:pPr>
      <w:r>
        <w:rPr>
          <w:noProof/>
        </w:rPr>
        <w:drawing>
          <wp:inline distT="0" distB="0" distL="0" distR="0">
            <wp:extent cx="5642610" cy="376174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Последствия употребления </w:t>
      </w:r>
      <w:proofErr w:type="spellStart"/>
      <w:r>
        <w:t>снюса</w:t>
      </w:r>
      <w:proofErr w:type="spellEnd"/>
      <w:r>
        <w:t xml:space="preserve"> в подростковом возрасте крайне опасны:</w:t>
      </w:r>
    </w:p>
    <w:p w:rsidR="00421B96" w:rsidRDefault="00421B96" w:rsidP="00421B96">
      <w:pPr>
        <w:pStyle w:val="a3"/>
        <w:jc w:val="both"/>
      </w:pPr>
      <w:r>
        <w:t>· отставание в физическом развитии</w:t>
      </w:r>
    </w:p>
    <w:p w:rsidR="00421B96" w:rsidRDefault="00421B96" w:rsidP="00421B96">
      <w:pPr>
        <w:pStyle w:val="a3"/>
        <w:jc w:val="both"/>
      </w:pPr>
      <w:r>
        <w:t>· повышенная агрессивность и возбудимость;</w:t>
      </w:r>
    </w:p>
    <w:p w:rsidR="00421B96" w:rsidRDefault="00421B96" w:rsidP="00421B96">
      <w:pPr>
        <w:pStyle w:val="a3"/>
        <w:jc w:val="both"/>
      </w:pPr>
      <w:r>
        <w:lastRenderedPageBreak/>
        <w:t>· ухудшение когнитивных процессов;</w:t>
      </w:r>
    </w:p>
    <w:p w:rsidR="00421B96" w:rsidRDefault="00421B96" w:rsidP="00421B96">
      <w:pPr>
        <w:pStyle w:val="a3"/>
        <w:jc w:val="both"/>
      </w:pPr>
      <w:r>
        <w:t>· нарушение памяти и концентрации внимания;</w:t>
      </w:r>
    </w:p>
    <w:p w:rsidR="00421B96" w:rsidRDefault="00421B96" w:rsidP="00421B96">
      <w:pPr>
        <w:pStyle w:val="a3"/>
        <w:jc w:val="both"/>
      </w:pPr>
      <w:r>
        <w:t>· высокий риск развития онкологических заболеваний, прежде всего желудка, печени, полости рта;</w:t>
      </w:r>
    </w:p>
    <w:p w:rsidR="00421B96" w:rsidRDefault="00421B96" w:rsidP="00421B96">
      <w:pPr>
        <w:pStyle w:val="a3"/>
        <w:jc w:val="both"/>
      </w:pPr>
      <w:r>
        <w:t>· ослабление устойчивости к инфекционным заболеваниям.</w:t>
      </w:r>
    </w:p>
    <w:p w:rsidR="00421B96" w:rsidRDefault="00421B96" w:rsidP="00421B96">
      <w:pPr>
        <w:pStyle w:val="a3"/>
        <w:jc w:val="both"/>
      </w:pPr>
      <w:r>
        <w:t xml:space="preserve">В России законодательно запрещена торговля </w:t>
      </w:r>
      <w:proofErr w:type="spellStart"/>
      <w:r>
        <w:t>насваем</w:t>
      </w:r>
      <w:proofErr w:type="spellEnd"/>
      <w:r>
        <w:t xml:space="preserve"> и </w:t>
      </w:r>
      <w:proofErr w:type="spellStart"/>
      <w:r>
        <w:t>снюсом</w:t>
      </w:r>
      <w:proofErr w:type="spellEnd"/>
      <w:r>
        <w:t xml:space="preserve">, но появилась новая опасность - </w:t>
      </w:r>
      <w:proofErr w:type="spellStart"/>
      <w:r>
        <w:t>бестабачная</w:t>
      </w:r>
      <w:proofErr w:type="spellEnd"/>
      <w:r>
        <w:t xml:space="preserve"> никотиновая продукция, имитирующая пищевую.</w:t>
      </w:r>
    </w:p>
    <w:p w:rsidR="00421B96" w:rsidRDefault="00421B96" w:rsidP="00421B96">
      <w:pPr>
        <w:pStyle w:val="a3"/>
        <w:jc w:val="both"/>
      </w:pPr>
      <w: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Почему это опасно?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5086350" cy="33909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В составе </w:t>
      </w:r>
      <w:proofErr w:type="spellStart"/>
      <w:r>
        <w:t>бестабачных</w:t>
      </w:r>
      <w:proofErr w:type="spellEnd"/>
      <w:r>
        <w:t xml:space="preserve"> аналогов </w:t>
      </w:r>
      <w:proofErr w:type="spellStart"/>
      <w:r>
        <w:t>снюса</w:t>
      </w:r>
      <w:proofErr w:type="spellEnd"/>
      <w:r>
        <w:t xml:space="preserve">-целлюлоза, </w:t>
      </w:r>
      <w:proofErr w:type="spellStart"/>
      <w:r>
        <w:t>пропиленгликоль</w:t>
      </w:r>
      <w:proofErr w:type="spellEnd"/>
      <w:r>
        <w:t xml:space="preserve">, который есть и в электронных сигаретах, </w:t>
      </w:r>
      <w:proofErr w:type="spellStart"/>
      <w:r>
        <w:t>ароматизатор</w:t>
      </w:r>
      <w:proofErr w:type="spellEnd"/>
      <w:r>
        <w:t>, соль, сода и никотин.</w:t>
      </w:r>
    </w:p>
    <w:p w:rsidR="00421B96" w:rsidRDefault="00421B96" w:rsidP="00421B96">
      <w:pPr>
        <w:pStyle w:val="a3"/>
        <w:jc w:val="both"/>
      </w:pPr>
      <w: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</w:t>
      </w:r>
      <w:proofErr w:type="gramStart"/>
      <w:r>
        <w:t>,</w:t>
      </w:r>
      <w:proofErr w:type="gramEnd"/>
      <w:r>
        <w:t xml:space="preserve"> одномоментное употребление 60 мг никотина может стать для ребёнка летальным.</w:t>
      </w:r>
    </w:p>
    <w:p w:rsidR="00421B96" w:rsidRDefault="00421B96" w:rsidP="00421B96">
      <w:pPr>
        <w:pStyle w:val="a3"/>
        <w:jc w:val="both"/>
      </w:pPr>
      <w: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421B96" w:rsidRDefault="00421B96" w:rsidP="00421B96">
      <w:pPr>
        <w:pStyle w:val="a3"/>
        <w:jc w:val="both"/>
      </w:pPr>
      <w:r>
        <w:t>Для сравнения - в традиционной сигарете никотина не больше 1–1,5 мг.</w:t>
      </w:r>
    </w:p>
    <w:p w:rsidR="00421B96" w:rsidRDefault="00421B96" w:rsidP="00421B96">
      <w:pPr>
        <w:pStyle w:val="a3"/>
        <w:jc w:val="both"/>
      </w:pPr>
      <w:r>
        <w:lastRenderedPageBreak/>
        <w:t xml:space="preserve">В ближайшие дни будет принято постановление о запрете на продажу </w:t>
      </w:r>
      <w:proofErr w:type="spellStart"/>
      <w:r>
        <w:t>никотиносодержащих</w:t>
      </w:r>
      <w:proofErr w:type="spellEnd"/>
      <w:r>
        <w:t xml:space="preserve"> </w:t>
      </w:r>
      <w:proofErr w:type="spellStart"/>
      <w:r>
        <w:t>нетабачных</w:t>
      </w:r>
      <w:proofErr w:type="spellEnd"/>
      <w:r>
        <w:t xml:space="preserve"> изделий, которые относятся </w:t>
      </w:r>
      <w:proofErr w:type="gramStart"/>
      <w:r>
        <w:t>к</w:t>
      </w:r>
      <w:proofErr w:type="gramEnd"/>
      <w:r>
        <w:t xml:space="preserve"> пищевым и не подпадают под антитабачное законодательство.</w:t>
      </w:r>
    </w:p>
    <w:p w:rsidR="00421B96" w:rsidRDefault="00421B96" w:rsidP="00421B96">
      <w:pPr>
        <w:pStyle w:val="a3"/>
        <w:jc w:val="both"/>
      </w:pPr>
      <w:r>
        <w:t>Предупредите детей об опасности даже однократного употребления никотиновых конфет.</w:t>
      </w:r>
    </w:p>
    <w:p w:rsidR="00421B96" w:rsidRDefault="00421B96" w:rsidP="00421B96">
      <w:pPr>
        <w:pStyle w:val="a3"/>
        <w:jc w:val="both"/>
      </w:pPr>
      <w:r>
        <w:t xml:space="preserve">Если вы стали свидетелем продажи </w:t>
      </w:r>
      <w:proofErr w:type="spellStart"/>
      <w:r>
        <w:t>бестабачной</w:t>
      </w:r>
      <w:proofErr w:type="spellEnd"/>
      <w:r>
        <w:t xml:space="preserve"> </w:t>
      </w:r>
      <w:proofErr w:type="spellStart"/>
      <w:r>
        <w:t>никотинсодержащей</w:t>
      </w:r>
      <w:proofErr w:type="spellEnd"/>
      <w:r>
        <w:t xml:space="preserve"> продукции – сообщите в Управление Роспотребнадзора по Иркутской области на «горячую линию», телефон </w:t>
      </w:r>
      <w:r>
        <w:rPr>
          <w:rStyle w:val="a4"/>
        </w:rPr>
        <w:t>8-800-350-26-86</w:t>
      </w:r>
      <w:r>
        <w:t xml:space="preserve"> (в рабочие дни с 09.00 до 16-00 часов, перерыв с 12.00 до 13.00).</w:t>
      </w:r>
    </w:p>
    <w:p w:rsidR="000E0E42" w:rsidRDefault="000E0E42" w:rsidP="000E0E42">
      <w:pPr>
        <w:pStyle w:val="a3"/>
      </w:pPr>
      <w:r>
        <w:rPr>
          <w:b/>
          <w:bCs/>
          <w:i/>
          <w:iCs/>
          <w:u w:val="single"/>
        </w:rPr>
        <w:t xml:space="preserve">Справочно: 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Опасность данной продукции для человека обусловлена, прежде всего, содержанием в ней никотина. А учитывая форму выпуска под видом карамели, мармелада, жевательных конфет с фруктовым ароматом, а также способ применения (сосание, жевание) указанная продукция представляет угрозу жизни и </w:t>
      </w:r>
      <w:proofErr w:type="gramStart"/>
      <w:r>
        <w:rPr>
          <w:i/>
          <w:iCs/>
        </w:rPr>
        <w:t>здоровью</w:t>
      </w:r>
      <w:proofErr w:type="gramEnd"/>
      <w:r>
        <w:rPr>
          <w:i/>
          <w:iCs/>
        </w:rPr>
        <w:t xml:space="preserve"> прежде всего детей и подростков.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Никотин действует как </w:t>
      </w:r>
      <w:proofErr w:type="spellStart"/>
      <w:r>
        <w:rPr>
          <w:i/>
          <w:iCs/>
        </w:rPr>
        <w:t>нейротоксин</w:t>
      </w:r>
      <w:proofErr w:type="spellEnd"/>
      <w:r>
        <w:rPr>
          <w:i/>
          <w:iCs/>
        </w:rPr>
        <w:t>. При малых дозах наступает возбуждение центральной нервной системы, угнетение дыхания, повышение кровяного давления; при больших дозах — угнетение и паралич нервной системы, остановка дыхания и прекращение сердечной деятельности, смерть.</w:t>
      </w:r>
    </w:p>
    <w:p w:rsidR="000E0E42" w:rsidRDefault="000E0E42" w:rsidP="000E0E42">
      <w:pPr>
        <w:pStyle w:val="a3"/>
      </w:pPr>
      <w:r>
        <w:rPr>
          <w:i/>
          <w:iCs/>
        </w:rPr>
        <w:t>Средняя летальная доза для человека —5 - 8 мг/кг при употреблении через рот и желудочно-кишечный тракт.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Максимальная концентрация никотина, обнаруженная в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при исследованиях, составила 30 мг. Человек весом 50 кг смертельную дозу получит при употреблении 6-8 пакетиков такой продукции.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В результате проведенных Роспотребнадзором токсикологических исследований выявленной в обороте продукции на животных при внутрижелудочном введении в организм установлено, что клиническая картина отравления начинала проявляться через 1 минуту после введения (нарушение функционирования нервной системы - тремор, судороги, угнетение дыхания); гибель животных наступала через 2 – 4 минуты. </w:t>
      </w:r>
    </w:p>
    <w:p w:rsidR="000E0E42" w:rsidRDefault="000E0E42" w:rsidP="000E0E42">
      <w:pPr>
        <w:pStyle w:val="a3"/>
      </w:pPr>
      <w:r>
        <w:rPr>
          <w:i/>
          <w:iCs/>
        </w:rPr>
        <w:t>При воздействии на слизистую оболочку полости рта животных также выявлено токсическое действие, характерное для веществ, обладающих нейротоксическим действием (тремор, судороги).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По результатам проведенных исследований (около 3-х тысяч)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никотин обнаружен в концентрациях, превышающих допустимое содержание в сравнении с нормативом для табачной продукции в 20 - 30 раз (соответствует</w:t>
      </w:r>
      <w:r>
        <w:t xml:space="preserve"> одномоментному выкуриванию 20 – 30 </w:t>
      </w:r>
      <w:r>
        <w:rPr>
          <w:i/>
          <w:iCs/>
        </w:rPr>
        <w:t>сигарет).</w:t>
      </w:r>
    </w:p>
    <w:p w:rsidR="00421B96" w:rsidRDefault="00421B96" w:rsidP="00421B96">
      <w:pPr>
        <w:pStyle w:val="a3"/>
        <w:jc w:val="both"/>
      </w:pPr>
      <w:r>
        <w:t> </w:t>
      </w:r>
    </w:p>
    <w:p w:rsidR="00421B96" w:rsidRDefault="00421B96" w:rsidP="00421B96">
      <w:pPr>
        <w:pStyle w:val="a3"/>
        <w:ind w:left="960"/>
        <w:jc w:val="right"/>
      </w:pPr>
      <w:r>
        <w:t>Информация подготовлена центром гигиенического образования населения Роспотребнадзора</w:t>
      </w:r>
    </w:p>
    <w:p w:rsidR="00D873D6" w:rsidRDefault="00421B96" w:rsidP="009A3852">
      <w:pPr>
        <w:pStyle w:val="a3"/>
        <w:ind w:left="960"/>
        <w:jc w:val="right"/>
      </w:pPr>
      <w:r>
        <w:t>http://cgon.rospotrebnadzor.ru/</w:t>
      </w:r>
      <w:bookmarkStart w:id="0" w:name="_GoBack"/>
      <w:bookmarkEnd w:id="0"/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lastRenderedPageBreak/>
        <w:t>Снюс</w:t>
      </w:r>
      <w:proofErr w:type="spellEnd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. Табак бездымный, но не безвредный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Никотин и другие вещества высвобождаются из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нитрозамины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образуются ещё   при производстве, в процессе ферментации табака.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Доказано, что люди, которые употребляют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нитрозаминов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ПОСЛЕДСТВИЯ УПОТРЕБЛЕНИЯ БЕЗДЫМНОГО ТАБАКА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«Безвредность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предполагает, что табак остаётся во рту не менее 30 минут, за это время в организм  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многие потребители бездымного табака затем переходят на курение обычных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сожалению, очень распространено использование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Последствия употребления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подростковом возрасте крайне опасны: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роста;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агрессивность и возбудимость;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когнитивных процессов;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памяти и концентрации внимания;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риск развития онкологических заболеваний, прежде всего желудка, печени, полости рта;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устойчивости к инфекционным заболеваниям.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все подростки, впервые использовавшие табак в виде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течение ближайших четырёх лет становятся курильщиками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002780"/>
            <wp:effectExtent l="19050" t="0" r="0" b="0"/>
            <wp:docPr id="4" name="Рисунок 1" descr="http://38.rospotrebnadzor.ru/image/image_gallery?uuid=b25488b1-e117-4fc6-a6e6-acefe167092e&amp;groupId=130642&amp;t=157681121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b25488b1-e117-4fc6-a6e6-acefe167092e&amp;groupId=130642&amp;t=1576811216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Информация подготовлена ФБУЗ «Центр гигиенического образования населения» Роспотребнадзора </w:t>
      </w:r>
    </w:p>
    <w:p w:rsidR="00D873D6" w:rsidRPr="00D873D6" w:rsidRDefault="009A3852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D873D6" w:rsidRPr="00D873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http://cgon.rospotrebnadzor.ru</w:t>
        </w:r>
      </w:hyperlink>
    </w:p>
    <w:p w:rsidR="00D873D6" w:rsidRDefault="00D873D6"/>
    <w:sectPr w:rsidR="00D873D6" w:rsidSect="00E9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00A8"/>
    <w:multiLevelType w:val="multilevel"/>
    <w:tmpl w:val="5D4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B96"/>
    <w:rsid w:val="00022CEA"/>
    <w:rsid w:val="000A524B"/>
    <w:rsid w:val="000E0E42"/>
    <w:rsid w:val="00160A28"/>
    <w:rsid w:val="00421B96"/>
    <w:rsid w:val="009A3852"/>
    <w:rsid w:val="00A452B0"/>
    <w:rsid w:val="00B26FEC"/>
    <w:rsid w:val="00D873D6"/>
    <w:rsid w:val="00E95267"/>
    <w:rsid w:val="00EF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gon.rospotrebnadzo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1555</Words>
  <Characters>8868</Characters>
  <Application>Microsoft Office Word</Application>
  <DocSecurity>0</DocSecurity>
  <Lines>73</Lines>
  <Paragraphs>20</Paragraphs>
  <ScaleCrop>false</ScaleCrop>
  <Company/>
  <LinksUpToDate>false</LinksUpToDate>
  <CharactersWithSpaces>10403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zdanova</dc:creator>
  <cp:lastModifiedBy>Широкого</cp:lastModifiedBy>
  <cp:revision>3</cp:revision>
  <dcterms:created xsi:type="dcterms:W3CDTF">2020-01-24T06:40:00Z</dcterms:created>
  <dcterms:modified xsi:type="dcterms:W3CDTF">2020-02-06T00:42:00Z</dcterms:modified>
</cp:coreProperties>
</file>