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2C" w:rsidRDefault="00B94E2C" w:rsidP="00B94E2C">
      <w:pPr>
        <w:pStyle w:val="ae"/>
      </w:pPr>
    </w:p>
    <w:p w:rsidR="00D52042" w:rsidRPr="00D52042" w:rsidRDefault="00D52042" w:rsidP="00B94E2C">
      <w:pPr>
        <w:pStyle w:val="ae"/>
        <w:rPr>
          <w:rFonts w:ascii="Arial" w:hAnsi="Arial" w:cs="Arial"/>
          <w:sz w:val="32"/>
          <w:szCs w:val="32"/>
        </w:rPr>
      </w:pPr>
      <w:r w:rsidRPr="00D52042">
        <w:rPr>
          <w:rFonts w:ascii="Arial" w:hAnsi="Arial" w:cs="Arial"/>
          <w:sz w:val="32"/>
          <w:szCs w:val="32"/>
        </w:rPr>
        <w:t>«</w:t>
      </w:r>
      <w:r w:rsidR="00075AA3">
        <w:rPr>
          <w:rFonts w:ascii="Arial" w:hAnsi="Arial" w:cs="Arial"/>
          <w:sz w:val="32"/>
          <w:szCs w:val="32"/>
        </w:rPr>
        <w:t xml:space="preserve">14»декабря </w:t>
      </w:r>
      <w:r w:rsidRPr="00D52042">
        <w:rPr>
          <w:rFonts w:ascii="Arial" w:hAnsi="Arial" w:cs="Arial"/>
          <w:sz w:val="32"/>
          <w:szCs w:val="32"/>
        </w:rPr>
        <w:t>2016 г. №</w:t>
      </w:r>
      <w:r w:rsidR="00075AA3">
        <w:rPr>
          <w:rFonts w:ascii="Arial" w:hAnsi="Arial" w:cs="Arial"/>
          <w:sz w:val="32"/>
          <w:szCs w:val="32"/>
        </w:rPr>
        <w:t>186</w:t>
      </w:r>
    </w:p>
    <w:p w:rsidR="00CD4D07" w:rsidRPr="00D52042" w:rsidRDefault="00CD4D07" w:rsidP="00CD4D07">
      <w:pPr>
        <w:rPr>
          <w:rFonts w:ascii="Arial" w:hAnsi="Arial" w:cs="Arial"/>
          <w:b/>
          <w:noProof/>
          <w:spacing w:val="26"/>
          <w:sz w:val="32"/>
          <w:szCs w:val="32"/>
        </w:rPr>
      </w:pPr>
      <w:r>
        <w:rPr>
          <w:b/>
          <w:sz w:val="28"/>
          <w:szCs w:val="28"/>
        </w:rPr>
        <w:t xml:space="preserve">                                 </w:t>
      </w:r>
      <w:r w:rsidRPr="00D52042">
        <w:rPr>
          <w:rFonts w:ascii="Arial" w:hAnsi="Arial" w:cs="Arial"/>
          <w:b/>
          <w:noProof/>
          <w:spacing w:val="26"/>
          <w:sz w:val="32"/>
          <w:szCs w:val="32"/>
        </w:rPr>
        <w:t>РОССИЙСКАЯ ФЕДЕРАЦИЯ</w:t>
      </w:r>
    </w:p>
    <w:p w:rsidR="00CD4D07" w:rsidRPr="00D52042" w:rsidRDefault="00CD4D07" w:rsidP="00CD4D07">
      <w:pPr>
        <w:jc w:val="center"/>
        <w:rPr>
          <w:rFonts w:ascii="Arial" w:hAnsi="Arial" w:cs="Arial"/>
          <w:b/>
          <w:kern w:val="28"/>
          <w:sz w:val="32"/>
          <w:szCs w:val="32"/>
        </w:rPr>
      </w:pPr>
      <w:r w:rsidRPr="00D52042">
        <w:rPr>
          <w:rFonts w:ascii="Arial" w:hAnsi="Arial" w:cs="Arial"/>
          <w:b/>
          <w:kern w:val="28"/>
          <w:sz w:val="32"/>
          <w:szCs w:val="32"/>
        </w:rPr>
        <w:t>ИРКУТСКАЯ ОБЛАСТЬ</w:t>
      </w:r>
    </w:p>
    <w:p w:rsidR="00CD4D07" w:rsidRPr="00D52042" w:rsidRDefault="00CD4D07" w:rsidP="00CD4D07">
      <w:pPr>
        <w:jc w:val="center"/>
        <w:rPr>
          <w:rFonts w:ascii="Arial" w:hAnsi="Arial" w:cs="Arial"/>
          <w:b/>
          <w:kern w:val="28"/>
          <w:sz w:val="32"/>
          <w:szCs w:val="32"/>
        </w:rPr>
      </w:pPr>
      <w:r w:rsidRPr="00D52042">
        <w:rPr>
          <w:rFonts w:ascii="Arial" w:hAnsi="Arial" w:cs="Arial"/>
          <w:b/>
          <w:kern w:val="28"/>
          <w:sz w:val="32"/>
          <w:szCs w:val="32"/>
        </w:rPr>
        <w:t>НИЖНЕУДИНСКИЙ РАЙОН</w:t>
      </w:r>
    </w:p>
    <w:p w:rsidR="00CD4D07" w:rsidRPr="00D52042" w:rsidRDefault="00CD4D07" w:rsidP="00CD4D07">
      <w:pPr>
        <w:jc w:val="center"/>
        <w:rPr>
          <w:rFonts w:ascii="Arial" w:hAnsi="Arial" w:cs="Arial"/>
          <w:b/>
          <w:kern w:val="28"/>
          <w:sz w:val="32"/>
          <w:szCs w:val="32"/>
        </w:rPr>
      </w:pPr>
      <w:r w:rsidRPr="00D52042">
        <w:rPr>
          <w:rFonts w:ascii="Arial" w:hAnsi="Arial" w:cs="Arial"/>
          <w:b/>
          <w:kern w:val="28"/>
          <w:sz w:val="32"/>
          <w:szCs w:val="32"/>
        </w:rPr>
        <w:t>АДМИНИСТРАЦИЯ ХУДОЕЛАНСКОГО</w:t>
      </w:r>
    </w:p>
    <w:p w:rsidR="00CD4D07" w:rsidRPr="00D52042" w:rsidRDefault="00CD4D07" w:rsidP="00CD4D07">
      <w:pPr>
        <w:jc w:val="center"/>
        <w:rPr>
          <w:rFonts w:ascii="Arial" w:hAnsi="Arial" w:cs="Arial"/>
          <w:b/>
          <w:kern w:val="28"/>
          <w:sz w:val="32"/>
          <w:szCs w:val="32"/>
        </w:rPr>
      </w:pPr>
      <w:r w:rsidRPr="00D52042">
        <w:rPr>
          <w:rFonts w:ascii="Arial" w:hAnsi="Arial" w:cs="Arial"/>
          <w:b/>
          <w:kern w:val="28"/>
          <w:sz w:val="32"/>
          <w:szCs w:val="32"/>
        </w:rPr>
        <w:t xml:space="preserve">МУНИЦИПАЛЬНОГО ОБРАЗОВАНИЯ – </w:t>
      </w:r>
    </w:p>
    <w:p w:rsidR="00CD4D07" w:rsidRPr="00D52042" w:rsidRDefault="00CD4D07" w:rsidP="00CD4D07">
      <w:pPr>
        <w:jc w:val="center"/>
        <w:rPr>
          <w:rFonts w:ascii="Arial" w:hAnsi="Arial" w:cs="Arial"/>
          <w:b/>
          <w:sz w:val="32"/>
          <w:szCs w:val="32"/>
        </w:rPr>
      </w:pPr>
      <w:r w:rsidRPr="00D52042">
        <w:rPr>
          <w:rFonts w:ascii="Arial" w:hAnsi="Arial" w:cs="Arial"/>
          <w:b/>
          <w:kern w:val="28"/>
          <w:sz w:val="32"/>
          <w:szCs w:val="32"/>
        </w:rPr>
        <w:t>АДМИНИСТРАЦИЯ СЕЛЬСКОГО ПОСЕЛЕНИЯ</w:t>
      </w:r>
    </w:p>
    <w:p w:rsidR="00CD4D07" w:rsidRPr="00D52042" w:rsidRDefault="00CD4D07" w:rsidP="00CD4D07">
      <w:pPr>
        <w:jc w:val="center"/>
        <w:rPr>
          <w:rFonts w:ascii="Arial" w:hAnsi="Arial" w:cs="Arial"/>
          <w:b/>
          <w:sz w:val="32"/>
          <w:szCs w:val="32"/>
        </w:rPr>
      </w:pPr>
      <w:r w:rsidRPr="00D52042">
        <w:rPr>
          <w:rFonts w:ascii="Arial" w:hAnsi="Arial" w:cs="Arial"/>
          <w:b/>
          <w:sz w:val="32"/>
          <w:szCs w:val="32"/>
        </w:rPr>
        <w:t>ПОСТАНОВЛЕНИЕ</w:t>
      </w:r>
    </w:p>
    <w:p w:rsidR="00B94E2C" w:rsidRPr="007171E0" w:rsidRDefault="00B94E2C" w:rsidP="007171E0">
      <w:pPr>
        <w:ind w:firstLine="709"/>
        <w:jc w:val="center"/>
        <w:rPr>
          <w:rFonts w:ascii="Arial" w:hAnsi="Arial" w:cs="Arial"/>
          <w:sz w:val="32"/>
          <w:szCs w:val="32"/>
        </w:rPr>
      </w:pPr>
    </w:p>
    <w:p w:rsidR="00B94E2C" w:rsidRPr="00D52042" w:rsidRDefault="0083098B" w:rsidP="00D52042">
      <w:pPr>
        <w:overflowPunct w:val="0"/>
        <w:autoSpaceDE w:val="0"/>
        <w:autoSpaceDN w:val="0"/>
        <w:adjustRightInd w:val="0"/>
        <w:ind w:right="-1"/>
        <w:jc w:val="center"/>
        <w:textAlignment w:val="baseline"/>
        <w:rPr>
          <w:rFonts w:ascii="Arial" w:hAnsi="Arial" w:cs="Arial"/>
          <w:b/>
          <w:sz w:val="32"/>
          <w:szCs w:val="32"/>
        </w:rPr>
      </w:pPr>
      <w:r w:rsidRPr="00D52042">
        <w:rPr>
          <w:rFonts w:ascii="Arial" w:hAnsi="Arial" w:cs="Arial"/>
          <w:b/>
          <w:sz w:val="32"/>
          <w:szCs w:val="32"/>
        </w:rPr>
        <w:t>ОБ УТВЕРЖДЕНИИ АДМИНИСТРАТИВНОГО РЕГЛАМЕНТА ПРЕДОСТАВЛЕНИЯ МУНИЦИПАЛЬНОЙ УСЛУГИ «ВЫДАЧА РАЗРЕШЕНИЙ НА ИСПОЛЬЗОВАНИЕ ЗЕМЕЛЬ ИЛИ ЗЕМЕЛЬНЫХ</w:t>
      </w:r>
      <w:r>
        <w:rPr>
          <w:rFonts w:ascii="Arial" w:hAnsi="Arial" w:cs="Arial"/>
          <w:b/>
          <w:sz w:val="32"/>
          <w:szCs w:val="32"/>
        </w:rPr>
        <w:t xml:space="preserve"> </w:t>
      </w:r>
      <w:r w:rsidRPr="00D52042">
        <w:rPr>
          <w:rFonts w:ascii="Arial" w:hAnsi="Arial" w:cs="Arial"/>
          <w:b/>
          <w:sz w:val="32"/>
          <w:szCs w:val="32"/>
        </w:rPr>
        <w:t>УЧАСТКОВ, НАХОДЯЩИХСЯ В ГОСУДАРСТВЕННОЙ ИЛИ МУНИЦИПАЛЬНОЙ СОБСТВЕННОСТИ, БЕЗ ПРЕДОСТАВЛЕНИЯ ЗЕМЕЛЬНЫХ УЧАСТКОВ И УСТАНОВЛЕНИЯ СЕРВИТУТА»</w:t>
      </w:r>
    </w:p>
    <w:p w:rsidR="00B94E2C" w:rsidRPr="007171E0" w:rsidRDefault="00B94E2C" w:rsidP="00D52042">
      <w:pPr>
        <w:overflowPunct w:val="0"/>
        <w:autoSpaceDE w:val="0"/>
        <w:autoSpaceDN w:val="0"/>
        <w:adjustRightInd w:val="0"/>
        <w:ind w:firstLine="709"/>
        <w:jc w:val="center"/>
        <w:textAlignment w:val="baseline"/>
        <w:rPr>
          <w:rFonts w:ascii="Arial" w:hAnsi="Arial" w:cs="Arial"/>
          <w:b/>
          <w:sz w:val="32"/>
          <w:szCs w:val="32"/>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 xml:space="preserve">Руководствуясь Федеральным </w:t>
      </w:r>
      <w:hyperlink r:id="rId7" w:history="1">
        <w:r w:rsidRPr="00D52042">
          <w:rPr>
            <w:rStyle w:val="a3"/>
            <w:rFonts w:ascii="Arial" w:hAnsi="Arial" w:cs="Arial"/>
            <w:sz w:val="24"/>
            <w:szCs w:val="24"/>
          </w:rPr>
          <w:t>законом</w:t>
        </w:r>
      </w:hyperlink>
      <w:r w:rsidRPr="00D52042">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D52042">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8" w:history="1">
        <w:r w:rsidRPr="00D52042">
          <w:rPr>
            <w:rStyle w:val="a3"/>
            <w:rFonts w:ascii="Arial" w:hAnsi="Arial" w:cs="Arial"/>
            <w:bCs/>
            <w:sz w:val="24"/>
            <w:szCs w:val="24"/>
          </w:rPr>
          <w:t>Уставом</w:t>
        </w:r>
      </w:hyperlink>
      <w:r w:rsidRPr="00D52042">
        <w:rPr>
          <w:rFonts w:ascii="Arial" w:hAnsi="Arial" w:cs="Arial"/>
          <w:bCs/>
          <w:sz w:val="24"/>
          <w:szCs w:val="24"/>
        </w:rPr>
        <w:t xml:space="preserve"> </w:t>
      </w:r>
      <w:r w:rsidR="00CD4D07" w:rsidRPr="00D52042">
        <w:rPr>
          <w:rFonts w:ascii="Arial" w:hAnsi="Arial" w:cs="Arial"/>
          <w:bCs/>
          <w:sz w:val="24"/>
          <w:szCs w:val="24"/>
        </w:rPr>
        <w:t>Худоеланского</w:t>
      </w:r>
      <w:r w:rsidRPr="00D52042">
        <w:rPr>
          <w:rFonts w:ascii="Arial" w:hAnsi="Arial" w:cs="Arial"/>
          <w:bCs/>
          <w:sz w:val="24"/>
          <w:szCs w:val="24"/>
        </w:rPr>
        <w:t xml:space="preserve"> муниципального образования, администрация </w:t>
      </w:r>
      <w:r w:rsidR="00CD4D07" w:rsidRPr="00D52042">
        <w:rPr>
          <w:rFonts w:ascii="Arial" w:hAnsi="Arial" w:cs="Arial"/>
          <w:bCs/>
          <w:sz w:val="24"/>
          <w:szCs w:val="24"/>
        </w:rPr>
        <w:t>Худоеланского</w:t>
      </w:r>
      <w:proofErr w:type="gramEnd"/>
      <w:r w:rsidRPr="00D52042">
        <w:rPr>
          <w:rFonts w:ascii="Arial" w:hAnsi="Arial" w:cs="Arial"/>
          <w:bCs/>
          <w:sz w:val="24"/>
          <w:szCs w:val="24"/>
        </w:rPr>
        <w:t xml:space="preserve"> муниципального образовани</w:t>
      </w:r>
      <w:proofErr w:type="gramStart"/>
      <w:r w:rsidRPr="00D52042">
        <w:rPr>
          <w:rFonts w:ascii="Arial" w:hAnsi="Arial" w:cs="Arial"/>
          <w:bCs/>
          <w:sz w:val="24"/>
          <w:szCs w:val="24"/>
        </w:rPr>
        <w:t>я</w:t>
      </w:r>
      <w:r w:rsidR="00CD4D07" w:rsidRPr="00D52042">
        <w:rPr>
          <w:rFonts w:ascii="Arial" w:hAnsi="Arial" w:cs="Arial"/>
          <w:bCs/>
          <w:sz w:val="24"/>
          <w:szCs w:val="24"/>
        </w:rPr>
        <w:t>-</w:t>
      </w:r>
      <w:proofErr w:type="gramEnd"/>
      <w:r w:rsidR="00CD4D07" w:rsidRPr="00D52042">
        <w:rPr>
          <w:rFonts w:ascii="Arial" w:hAnsi="Arial" w:cs="Arial"/>
          <w:bCs/>
          <w:sz w:val="24"/>
          <w:szCs w:val="24"/>
        </w:rPr>
        <w:t xml:space="preserve"> администрация сельского поселения</w:t>
      </w:r>
    </w:p>
    <w:p w:rsidR="00B94E2C" w:rsidRPr="007171E0" w:rsidRDefault="00B94E2C" w:rsidP="00B94E2C">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b/>
          <w:sz w:val="30"/>
          <w:szCs w:val="30"/>
        </w:rPr>
      </w:pPr>
      <w:r w:rsidRPr="00D52042">
        <w:rPr>
          <w:rFonts w:ascii="Arial" w:hAnsi="Arial" w:cs="Arial"/>
          <w:b/>
          <w:sz w:val="30"/>
          <w:szCs w:val="30"/>
        </w:rPr>
        <w:t>ПОСТАНОВЛЯЕТ:</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 Утвердить административный регламент 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2. Настоящее постановление опубликовать в печатном средстве массовой информации «Вестник </w:t>
      </w:r>
      <w:r w:rsidR="00CD4D07" w:rsidRPr="00D52042">
        <w:rPr>
          <w:rFonts w:ascii="Arial" w:hAnsi="Arial" w:cs="Arial"/>
          <w:sz w:val="24"/>
          <w:szCs w:val="24"/>
        </w:rPr>
        <w:t xml:space="preserve">Худоеланского сельского </w:t>
      </w:r>
      <w:r w:rsidRPr="00D52042">
        <w:rPr>
          <w:rFonts w:ascii="Arial" w:hAnsi="Arial" w:cs="Arial"/>
          <w:sz w:val="24"/>
          <w:szCs w:val="24"/>
        </w:rPr>
        <w:t xml:space="preserve"> поселения» в информационно-телекоммуникационной сети «Интернет».</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 Настоящее постановление вступает в силу со дня его подписания.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4. </w:t>
      </w:r>
      <w:proofErr w:type="gramStart"/>
      <w:r w:rsidRPr="00D52042">
        <w:rPr>
          <w:rFonts w:ascii="Arial" w:hAnsi="Arial" w:cs="Arial"/>
          <w:sz w:val="24"/>
          <w:szCs w:val="24"/>
        </w:rPr>
        <w:t>Контроль за</w:t>
      </w:r>
      <w:proofErr w:type="gramEnd"/>
      <w:r w:rsidRPr="00D52042">
        <w:rPr>
          <w:rFonts w:ascii="Arial" w:hAnsi="Arial" w:cs="Arial"/>
          <w:sz w:val="24"/>
          <w:szCs w:val="24"/>
        </w:rPr>
        <w:t xml:space="preserve"> исполнением данного постановления оставляю за собой. </w:t>
      </w:r>
    </w:p>
    <w:p w:rsidR="00B94E2C" w:rsidRPr="007171E0" w:rsidRDefault="00B94E2C" w:rsidP="00B94E2C">
      <w:pPr>
        <w:overflowPunct w:val="0"/>
        <w:autoSpaceDE w:val="0"/>
        <w:autoSpaceDN w:val="0"/>
        <w:adjustRightInd w:val="0"/>
        <w:jc w:val="both"/>
        <w:textAlignment w:val="baseline"/>
        <w:rPr>
          <w:rFonts w:ascii="Arial" w:hAnsi="Arial" w:cs="Arial"/>
          <w:sz w:val="24"/>
          <w:szCs w:val="24"/>
        </w:rPr>
      </w:pPr>
    </w:p>
    <w:p w:rsidR="00D52042" w:rsidRPr="007171E0" w:rsidRDefault="00D52042"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r w:rsidRPr="00D52042">
        <w:rPr>
          <w:rFonts w:ascii="Arial" w:hAnsi="Arial" w:cs="Arial"/>
          <w:sz w:val="24"/>
          <w:szCs w:val="24"/>
        </w:rPr>
        <w:t xml:space="preserve">Глава </w:t>
      </w:r>
      <w:r w:rsidR="00CD4D07" w:rsidRPr="00D52042">
        <w:rPr>
          <w:rFonts w:ascii="Arial" w:hAnsi="Arial" w:cs="Arial"/>
          <w:sz w:val="24"/>
          <w:szCs w:val="24"/>
        </w:rPr>
        <w:t>Худоеланского</w:t>
      </w:r>
    </w:p>
    <w:p w:rsidR="00D52042" w:rsidRPr="00D52042" w:rsidRDefault="00B94E2C" w:rsidP="00B94E2C">
      <w:pPr>
        <w:overflowPunct w:val="0"/>
        <w:autoSpaceDE w:val="0"/>
        <w:autoSpaceDN w:val="0"/>
        <w:adjustRightInd w:val="0"/>
        <w:jc w:val="both"/>
        <w:textAlignment w:val="baseline"/>
        <w:rPr>
          <w:rFonts w:ascii="Arial" w:hAnsi="Arial" w:cs="Arial"/>
          <w:sz w:val="24"/>
          <w:szCs w:val="24"/>
        </w:rPr>
      </w:pPr>
      <w:r w:rsidRPr="00D52042">
        <w:rPr>
          <w:rFonts w:ascii="Arial" w:hAnsi="Arial" w:cs="Arial"/>
          <w:sz w:val="24"/>
          <w:szCs w:val="24"/>
        </w:rPr>
        <w:t>муниципального образования</w:t>
      </w:r>
      <w:r w:rsidRPr="00D52042">
        <w:rPr>
          <w:rFonts w:ascii="Arial" w:hAnsi="Arial" w:cs="Arial"/>
          <w:sz w:val="24"/>
          <w:szCs w:val="24"/>
        </w:rPr>
        <w:tab/>
      </w:r>
      <w:r w:rsidRPr="00D52042">
        <w:rPr>
          <w:rFonts w:ascii="Arial" w:hAnsi="Arial" w:cs="Arial"/>
          <w:sz w:val="24"/>
          <w:szCs w:val="24"/>
        </w:rPr>
        <w:tab/>
      </w:r>
      <w:r w:rsidRPr="00D52042">
        <w:rPr>
          <w:rFonts w:ascii="Arial" w:hAnsi="Arial" w:cs="Arial"/>
          <w:sz w:val="24"/>
          <w:szCs w:val="24"/>
        </w:rPr>
        <w:tab/>
      </w:r>
      <w:r w:rsidRPr="00D52042">
        <w:rPr>
          <w:rFonts w:ascii="Arial" w:hAnsi="Arial" w:cs="Arial"/>
          <w:sz w:val="24"/>
          <w:szCs w:val="24"/>
        </w:rPr>
        <w:tab/>
      </w:r>
      <w:r w:rsidRPr="00D52042">
        <w:rPr>
          <w:rFonts w:ascii="Arial" w:hAnsi="Arial" w:cs="Arial"/>
          <w:sz w:val="24"/>
          <w:szCs w:val="24"/>
        </w:rPr>
        <w:tab/>
      </w:r>
    </w:p>
    <w:p w:rsidR="00B94E2C" w:rsidRPr="00D52042" w:rsidRDefault="00CD4D07" w:rsidP="00B94E2C">
      <w:pPr>
        <w:overflowPunct w:val="0"/>
        <w:autoSpaceDE w:val="0"/>
        <w:autoSpaceDN w:val="0"/>
        <w:adjustRightInd w:val="0"/>
        <w:jc w:val="both"/>
        <w:textAlignment w:val="baseline"/>
        <w:rPr>
          <w:rFonts w:ascii="Arial" w:hAnsi="Arial" w:cs="Arial"/>
          <w:sz w:val="24"/>
          <w:szCs w:val="24"/>
        </w:rPr>
      </w:pPr>
      <w:proofErr w:type="spellStart"/>
      <w:r w:rsidRPr="00D52042">
        <w:rPr>
          <w:rFonts w:ascii="Arial" w:hAnsi="Arial" w:cs="Arial"/>
          <w:sz w:val="24"/>
          <w:szCs w:val="24"/>
        </w:rPr>
        <w:t>И.Д.Ботвенко</w:t>
      </w:r>
      <w:proofErr w:type="spellEnd"/>
    </w:p>
    <w:p w:rsidR="00B94E2C" w:rsidRDefault="00B94E2C" w:rsidP="00B94E2C">
      <w:pPr>
        <w:rPr>
          <w:rFonts w:ascii="Arial" w:hAnsi="Arial" w:cs="Arial"/>
          <w:sz w:val="24"/>
          <w:szCs w:val="24"/>
        </w:rPr>
      </w:pPr>
    </w:p>
    <w:p w:rsidR="00B94E2C" w:rsidRPr="00D52042" w:rsidRDefault="00B94E2C" w:rsidP="007171E0">
      <w:pPr>
        <w:jc w:val="right"/>
        <w:rPr>
          <w:rFonts w:ascii="Courier New" w:hAnsi="Courier New" w:cs="Courier New"/>
          <w:sz w:val="22"/>
          <w:szCs w:val="22"/>
        </w:rPr>
      </w:pPr>
      <w:r w:rsidRPr="00D52042">
        <w:rPr>
          <w:rFonts w:ascii="Courier New" w:hAnsi="Courier New" w:cs="Courier New"/>
          <w:sz w:val="22"/>
          <w:szCs w:val="22"/>
        </w:rPr>
        <w:t>УТВЕРЖДЕН</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постановлением администрации </w:t>
      </w:r>
    </w:p>
    <w:p w:rsidR="007171E0" w:rsidRDefault="00CD4D07" w:rsidP="007171E0">
      <w:pPr>
        <w:jc w:val="right"/>
        <w:rPr>
          <w:rFonts w:ascii="Courier New" w:hAnsi="Courier New" w:cs="Courier New"/>
          <w:sz w:val="22"/>
          <w:szCs w:val="22"/>
        </w:rPr>
      </w:pPr>
      <w:r w:rsidRPr="00D52042">
        <w:rPr>
          <w:rFonts w:ascii="Courier New" w:hAnsi="Courier New" w:cs="Courier New"/>
          <w:sz w:val="22"/>
          <w:szCs w:val="22"/>
        </w:rPr>
        <w:t xml:space="preserve">Худоеланского </w:t>
      </w:r>
      <w:r w:rsidR="00B94E2C" w:rsidRPr="00D52042">
        <w:rPr>
          <w:rFonts w:ascii="Courier New" w:hAnsi="Courier New" w:cs="Courier New"/>
          <w:sz w:val="22"/>
          <w:szCs w:val="22"/>
        </w:rPr>
        <w:t>муниципального образования</w:t>
      </w:r>
      <w:r w:rsidRPr="00D52042">
        <w:rPr>
          <w:rFonts w:ascii="Courier New" w:hAnsi="Courier New" w:cs="Courier New"/>
          <w:sz w:val="22"/>
          <w:szCs w:val="22"/>
        </w:rPr>
        <w:t xml:space="preserve">- </w:t>
      </w:r>
    </w:p>
    <w:p w:rsidR="00B94E2C" w:rsidRPr="00D52042" w:rsidRDefault="00CD4D07" w:rsidP="007171E0">
      <w:pPr>
        <w:jc w:val="right"/>
        <w:rPr>
          <w:rFonts w:ascii="Courier New" w:hAnsi="Courier New" w:cs="Courier New"/>
          <w:sz w:val="22"/>
          <w:szCs w:val="22"/>
        </w:rPr>
      </w:pPr>
      <w:r w:rsidRPr="00D52042">
        <w:rPr>
          <w:rFonts w:ascii="Courier New" w:hAnsi="Courier New" w:cs="Courier New"/>
          <w:sz w:val="22"/>
          <w:szCs w:val="22"/>
        </w:rPr>
        <w:t>сельского поселения</w:t>
      </w:r>
    </w:p>
    <w:p w:rsidR="00B94E2C" w:rsidRPr="00D52042" w:rsidRDefault="00B94E2C" w:rsidP="007171E0">
      <w:pPr>
        <w:overflowPunct w:val="0"/>
        <w:autoSpaceDE w:val="0"/>
        <w:autoSpaceDN w:val="0"/>
        <w:adjustRightInd w:val="0"/>
        <w:jc w:val="right"/>
        <w:textAlignment w:val="baseline"/>
        <w:rPr>
          <w:rFonts w:ascii="Courier New" w:hAnsi="Courier New" w:cs="Courier New"/>
          <w:b/>
          <w:sz w:val="22"/>
          <w:szCs w:val="22"/>
        </w:rPr>
      </w:pPr>
      <w:r w:rsidRPr="00D52042">
        <w:rPr>
          <w:rFonts w:ascii="Courier New" w:hAnsi="Courier New" w:cs="Courier New"/>
          <w:sz w:val="22"/>
          <w:szCs w:val="22"/>
        </w:rPr>
        <w:t xml:space="preserve">от </w:t>
      </w:r>
      <w:r w:rsidR="007171E0">
        <w:rPr>
          <w:rFonts w:ascii="Courier New" w:hAnsi="Courier New" w:cs="Courier New"/>
          <w:sz w:val="22"/>
          <w:szCs w:val="22"/>
        </w:rPr>
        <w:t>14 декабря</w:t>
      </w:r>
      <w:r w:rsidRPr="00D52042">
        <w:rPr>
          <w:rFonts w:ascii="Courier New" w:hAnsi="Courier New" w:cs="Courier New"/>
          <w:sz w:val="22"/>
          <w:szCs w:val="22"/>
        </w:rPr>
        <w:t xml:space="preserve"> 2016 года № </w:t>
      </w:r>
      <w:r w:rsidR="007171E0">
        <w:rPr>
          <w:rFonts w:ascii="Courier New" w:hAnsi="Courier New" w:cs="Courier New"/>
          <w:sz w:val="22"/>
          <w:szCs w:val="22"/>
        </w:rPr>
        <w:t>186</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7171E0"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b/>
          <w:sz w:val="30"/>
          <w:szCs w:val="30"/>
        </w:rPr>
      </w:pPr>
      <w:r w:rsidRPr="00D52042">
        <w:rPr>
          <w:rFonts w:ascii="Arial" w:hAnsi="Arial" w:cs="Arial"/>
          <w:b/>
          <w:sz w:val="30"/>
          <w:szCs w:val="30"/>
        </w:rPr>
        <w:t>АДМИНИСТРАТИВНЫЙ РЕГЛАМЕНТ ПРЕДОСТАВЛЕНИЯ МУНИЦИПАЛЬНОЙ УСЛУГИ «ВЫДАЧА РАЗРЕШЕНИЙ НА ИСПОЛЬЗОВАНИЕ ЗЕМЕЛЬ ИЛИ ЗЕМЕЛЬНЫХ УЧАСТКОВ, НАХОДЯЩИХСЯ В ГОСУДАРСТВЕННОЙ ИЛИ УНИЦИПАЛЬНОЙ СОБСТВЕННОСТИ, БЕЗ ПРЕДОСТАВЛЕНИЯ ЗЕМЕЛЬНЫХ УЧАСТКОВ И УСТАНОВЛЕНИЯ СЕРВИТУТА»</w:t>
      </w:r>
    </w:p>
    <w:p w:rsidR="00B94E2C" w:rsidRPr="007171E0"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Раздел I. ОБЩИЕ ПОЛОЖЕНИЯ</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0" w:name="Par43"/>
      <w:bookmarkEnd w:id="0"/>
      <w:r w:rsidRPr="00D52042">
        <w:rPr>
          <w:rFonts w:ascii="Arial" w:hAnsi="Arial" w:cs="Arial"/>
          <w:sz w:val="24"/>
          <w:szCs w:val="24"/>
        </w:rPr>
        <w:t>Глава 1. Предмет регулирования административного регламента</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 </w:t>
      </w:r>
      <w:proofErr w:type="gramStart"/>
      <w:r w:rsidRPr="00D52042">
        <w:rPr>
          <w:rFonts w:ascii="Arial" w:hAnsi="Arial" w:cs="Arial"/>
          <w:sz w:val="24"/>
          <w:szCs w:val="24"/>
        </w:rPr>
        <w:t xml:space="preserve">Административный регламент 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административный регламент) разработан в целях определения процедур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расположенных на территории </w:t>
      </w:r>
      <w:r w:rsidR="00CD4D07" w:rsidRPr="00D52042">
        <w:rPr>
          <w:rFonts w:ascii="Arial" w:hAnsi="Arial" w:cs="Arial"/>
          <w:sz w:val="24"/>
          <w:szCs w:val="24"/>
        </w:rPr>
        <w:t>Худоеланского</w:t>
      </w:r>
      <w:r w:rsidRPr="00D52042">
        <w:rPr>
          <w:rFonts w:ascii="Arial" w:hAnsi="Arial" w:cs="Arial"/>
          <w:sz w:val="24"/>
          <w:szCs w:val="24"/>
        </w:rPr>
        <w:t xml:space="preserve"> муниципального</w:t>
      </w:r>
      <w:proofErr w:type="gramEnd"/>
      <w:r w:rsidRPr="00D52042">
        <w:rPr>
          <w:rFonts w:ascii="Arial" w:hAnsi="Arial" w:cs="Arial"/>
          <w:sz w:val="24"/>
          <w:szCs w:val="24"/>
        </w:rPr>
        <w:t xml:space="preserve"> образования.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D4D07"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 при осуществлении полномочий.</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1" w:name="Par49"/>
      <w:bookmarkEnd w:id="1"/>
      <w:r w:rsidRPr="00D52042">
        <w:rPr>
          <w:rFonts w:ascii="Arial" w:hAnsi="Arial" w:cs="Arial"/>
          <w:sz w:val="24"/>
          <w:szCs w:val="24"/>
        </w:rPr>
        <w:t>Глава 2. Круг заявителей</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2" w:name="Par51"/>
      <w:bookmarkEnd w:id="2"/>
      <w:r w:rsidRPr="00D52042">
        <w:rPr>
          <w:rFonts w:ascii="Arial" w:hAnsi="Arial" w:cs="Arial"/>
          <w:sz w:val="24"/>
          <w:szCs w:val="24"/>
        </w:rPr>
        <w:t>3. Муниципальная услуга предоставляется физическим и юридическим лицам, а также их представителям (далее – заявители).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3.1 </w:t>
      </w:r>
      <w:r w:rsidRPr="00D52042">
        <w:rPr>
          <w:rFonts w:ascii="Arial" w:hAnsi="Arial" w:cs="Arial"/>
          <w:bCs/>
          <w:sz w:val="24"/>
          <w:szCs w:val="24"/>
        </w:rPr>
        <w:t xml:space="preserve">Использование земель или земельных участков, находящихся в </w:t>
      </w:r>
      <w:r w:rsidRPr="00D52042">
        <w:rPr>
          <w:rFonts w:ascii="Arial" w:hAnsi="Arial" w:cs="Arial"/>
          <w:sz w:val="24"/>
          <w:szCs w:val="24"/>
        </w:rPr>
        <w:t xml:space="preserve"> муниципальной собственности или земельных участков, государственная собственность на которые не разграничена</w:t>
      </w:r>
      <w:r w:rsidRPr="00D52042">
        <w:rPr>
          <w:rFonts w:ascii="Arial" w:hAnsi="Arial" w:cs="Arial"/>
          <w:bCs/>
          <w:sz w:val="24"/>
          <w:szCs w:val="24"/>
        </w:rPr>
        <w:t>, без предоставления земельных участков и установления сервитута</w:t>
      </w:r>
      <w:r w:rsidRPr="00D52042">
        <w:rPr>
          <w:rFonts w:ascii="Arial" w:hAnsi="Arial" w:cs="Arial"/>
          <w:sz w:val="24"/>
          <w:szCs w:val="24"/>
        </w:rPr>
        <w:t xml:space="preserve"> </w:t>
      </w:r>
      <w:r w:rsidRPr="00D52042">
        <w:rPr>
          <w:rFonts w:ascii="Arial" w:hAnsi="Arial" w:cs="Arial"/>
          <w:bCs/>
          <w:sz w:val="24"/>
          <w:szCs w:val="24"/>
        </w:rPr>
        <w:t>осуществляется в случаях, указанных в пункте 1 статьи 39.33 Земельного кодекса Российской Федерации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3" w:name="Par61"/>
      <w:bookmarkEnd w:id="3"/>
      <w:r w:rsidRPr="00D52042">
        <w:rPr>
          <w:rFonts w:ascii="Arial" w:hAnsi="Arial" w:cs="Arial"/>
          <w:sz w:val="24"/>
          <w:szCs w:val="24"/>
        </w:rPr>
        <w:t>Глава 3. Требования к порядку информирования</w:t>
      </w: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О предоставлении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D4D07"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 (далее – уполномоченный орган).</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6. Информация предоставляется: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при личном контакте с заявителями;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б) с использованием средств телефонной, факсимильной и электронной связи,  официальный сайт МФЦ, а также через региональную государственную информационную систему «Региональный портал государственных и муниципальных </w:t>
      </w:r>
      <w:r w:rsidRPr="00D52042">
        <w:rPr>
          <w:rFonts w:ascii="Arial" w:hAnsi="Arial" w:cs="Arial"/>
          <w:sz w:val="24"/>
          <w:szCs w:val="24"/>
        </w:rPr>
        <w:lastRenderedPageBreak/>
        <w:t xml:space="preserve">услуг Иркутской области» в информационно-телекоммуникационной сети «Интернет» - </w:t>
      </w:r>
      <w:hyperlink r:id="rId9" w:history="1">
        <w:r w:rsidRPr="00D52042">
          <w:rPr>
            <w:rStyle w:val="a3"/>
            <w:rFonts w:ascii="Arial" w:hAnsi="Arial" w:cs="Arial"/>
            <w:sz w:val="24"/>
            <w:szCs w:val="24"/>
          </w:rPr>
          <w:t>http://38.gosuslugi.ru</w:t>
        </w:r>
      </w:hyperlink>
      <w:r w:rsidRPr="00D52042">
        <w:rPr>
          <w:rFonts w:ascii="Arial" w:hAnsi="Arial" w:cs="Arial"/>
          <w:sz w:val="24"/>
          <w:szCs w:val="24"/>
        </w:rPr>
        <w:t xml:space="preserve"> (далее – Портал);</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письменно, в случае письменного обращения заявителя.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8. Должностные лица уполномоченного органа, предоставляют информацию по следующим вопросам: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о порядке предоставления муниципальной услуги и ходе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о перечне документов, необходимых для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г) о времени приема документов, необходимых для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 о сроке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е) об основаниях отказа в приеме документов, необходимых для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ж) об основаниях отказа в предоставлении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9. Основными требованиями при предоставлении информации являются: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актуальность;</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своевременность;</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четкость и доступность в изложении информации;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г) полнота информации;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 соответствие информации требованиям законодательства.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12. Если заявителя не удовлетворяет </w:t>
      </w:r>
      <w:proofErr w:type="gramStart"/>
      <w:r w:rsidRPr="00D52042">
        <w:rPr>
          <w:rFonts w:ascii="Arial" w:hAnsi="Arial" w:cs="Arial"/>
          <w:sz w:val="24"/>
          <w:szCs w:val="24"/>
        </w:rPr>
        <w:t>информация, представленная должностным лицом уполномоченного органа он может</w:t>
      </w:r>
      <w:proofErr w:type="gramEnd"/>
      <w:r w:rsidRPr="00D52042">
        <w:rPr>
          <w:rFonts w:ascii="Arial" w:hAnsi="Arial" w:cs="Arial"/>
          <w:sz w:val="24"/>
          <w:szCs w:val="24"/>
        </w:rPr>
        <w:t xml:space="preserve"> обратиться к главе администрации </w:t>
      </w:r>
      <w:r w:rsidR="00CD4D07" w:rsidRPr="00D52042">
        <w:rPr>
          <w:rFonts w:ascii="Arial" w:hAnsi="Arial" w:cs="Arial"/>
          <w:sz w:val="24"/>
          <w:szCs w:val="24"/>
        </w:rPr>
        <w:t xml:space="preserve">Худоеланского </w:t>
      </w:r>
      <w:r w:rsidRPr="00D52042">
        <w:rPr>
          <w:rFonts w:ascii="Arial" w:hAnsi="Arial" w:cs="Arial"/>
          <w:sz w:val="24"/>
          <w:szCs w:val="24"/>
        </w:rPr>
        <w:t>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Прием заявителей главой администрации </w:t>
      </w:r>
      <w:r w:rsidR="00CD4D07"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CD4D07" w:rsidRPr="00D52042">
        <w:rPr>
          <w:rFonts w:ascii="Arial" w:hAnsi="Arial" w:cs="Arial"/>
          <w:sz w:val="24"/>
          <w:szCs w:val="24"/>
        </w:rPr>
        <w:t>2-41-95</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lastRenderedPageBreak/>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Днем регистрации обращения является день его поступления в уполномоченный орган.</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на стендах, расположенных в помещениях, занимаемых уполномоченным органом;</w:t>
      </w:r>
    </w:p>
    <w:p w:rsidR="00B94E2C" w:rsidRPr="00D52042" w:rsidRDefault="00CD4D07"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б</w:t>
      </w:r>
      <w:proofErr w:type="gramEnd"/>
      <w:r w:rsidRPr="00D52042">
        <w:rPr>
          <w:rFonts w:ascii="Arial" w:hAnsi="Arial" w:cs="Arial"/>
          <w:sz w:val="24"/>
          <w:szCs w:val="24"/>
        </w:rPr>
        <w:t xml:space="preserve"> на </w:t>
      </w:r>
      <w:r w:rsidR="00B94E2C" w:rsidRPr="00D52042">
        <w:rPr>
          <w:rFonts w:ascii="Arial" w:hAnsi="Arial" w:cs="Arial"/>
          <w:sz w:val="24"/>
          <w:szCs w:val="24"/>
        </w:rPr>
        <w:t xml:space="preserve"> официальном сайте МФЦ, а также на Портале;</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посредством публикации в средствах массовой информации.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 список документов для получения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2) о сроках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 извлечения из административного регламента: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4) об основаниях отказа в предоставлении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5) об описании конечного результата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8) перечень нормативных правовых актов, регулирующих отношения, возникающие в связи с предоставлением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17. Информация об уполномоченном органе:</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а) место нахождения: Иркутская область, Нижнеудинский район, </w:t>
      </w:r>
      <w:r w:rsidR="00CD4D07" w:rsidRPr="00D52042">
        <w:rPr>
          <w:rFonts w:ascii="Arial" w:hAnsi="Arial" w:cs="Arial"/>
          <w:sz w:val="24"/>
          <w:szCs w:val="24"/>
        </w:rPr>
        <w:t>с. Худоеланское, ул. Московская, 77</w:t>
      </w:r>
      <w:proofErr w:type="gramStart"/>
      <w:r w:rsidR="00CD4D07" w:rsidRPr="00D52042">
        <w:rPr>
          <w:rFonts w:ascii="Arial" w:hAnsi="Arial" w:cs="Arial"/>
          <w:sz w:val="24"/>
          <w:szCs w:val="24"/>
        </w:rPr>
        <w:t xml:space="preserve"> А</w:t>
      </w:r>
      <w:proofErr w:type="gramEnd"/>
      <w:r w:rsidRPr="00D52042">
        <w:rPr>
          <w:rFonts w:ascii="Arial" w:hAnsi="Arial" w:cs="Arial"/>
          <w:sz w:val="24"/>
          <w:szCs w:val="24"/>
        </w:rPr>
        <w:t>;</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б) телефон: 8 (39557) </w:t>
      </w:r>
      <w:r w:rsidR="00CD4D07" w:rsidRPr="00D52042">
        <w:rPr>
          <w:rFonts w:ascii="Arial" w:hAnsi="Arial" w:cs="Arial"/>
          <w:sz w:val="24"/>
          <w:szCs w:val="24"/>
        </w:rPr>
        <w:t>2-41-95</w:t>
      </w:r>
      <w:r w:rsidRPr="00D52042">
        <w:rPr>
          <w:rFonts w:ascii="Arial" w:hAnsi="Arial" w:cs="Arial"/>
          <w:sz w:val="24"/>
          <w:szCs w:val="24"/>
        </w:rPr>
        <w:t xml:space="preserve">;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почтовый адрес для направления документов и обращений: 6651</w:t>
      </w:r>
      <w:r w:rsidR="00CD4D07" w:rsidRPr="00D52042">
        <w:rPr>
          <w:rFonts w:ascii="Arial" w:hAnsi="Arial" w:cs="Arial"/>
          <w:sz w:val="24"/>
          <w:szCs w:val="24"/>
        </w:rPr>
        <w:t>35</w:t>
      </w:r>
      <w:r w:rsidRPr="00D52042">
        <w:rPr>
          <w:rFonts w:ascii="Arial" w:hAnsi="Arial" w:cs="Arial"/>
          <w:sz w:val="24"/>
          <w:szCs w:val="24"/>
        </w:rPr>
        <w:t xml:space="preserve">, Иркутская область, Нижнеудинский район, </w:t>
      </w:r>
      <w:r w:rsidR="00CD4D07" w:rsidRPr="00D52042">
        <w:rPr>
          <w:rFonts w:ascii="Arial" w:hAnsi="Arial" w:cs="Arial"/>
          <w:sz w:val="24"/>
          <w:szCs w:val="24"/>
        </w:rPr>
        <w:t>с. Худоеланское, ул. Московская, 77</w:t>
      </w:r>
      <w:proofErr w:type="gramStart"/>
      <w:r w:rsidR="00CD4D07" w:rsidRPr="00D52042">
        <w:rPr>
          <w:rFonts w:ascii="Arial" w:hAnsi="Arial" w:cs="Arial"/>
          <w:sz w:val="24"/>
          <w:szCs w:val="24"/>
        </w:rPr>
        <w:t xml:space="preserve"> А</w:t>
      </w:r>
      <w:proofErr w:type="gramEnd"/>
      <w:r w:rsidRPr="00D52042">
        <w:rPr>
          <w:rFonts w:ascii="Arial" w:hAnsi="Arial" w:cs="Arial"/>
          <w:sz w:val="24"/>
          <w:szCs w:val="24"/>
        </w:rPr>
        <w:t>;</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г</w:t>
      </w:r>
      <w:r w:rsidR="00CD4D07" w:rsidRPr="00D52042">
        <w:rPr>
          <w:rFonts w:ascii="Arial" w:hAnsi="Arial" w:cs="Arial"/>
          <w:sz w:val="24"/>
          <w:szCs w:val="24"/>
        </w:rPr>
        <w:t xml:space="preserve">) </w:t>
      </w:r>
      <w:r w:rsidRPr="00D52042">
        <w:rPr>
          <w:rFonts w:ascii="Arial" w:hAnsi="Arial" w:cs="Arial"/>
          <w:sz w:val="24"/>
          <w:szCs w:val="24"/>
        </w:rPr>
        <w:t xml:space="preserve">адрес электронной почты: </w:t>
      </w:r>
      <w:proofErr w:type="spellStart"/>
      <w:r w:rsidR="00CD4D07" w:rsidRPr="00D52042">
        <w:rPr>
          <w:rFonts w:ascii="Arial" w:hAnsi="Arial" w:cs="Arial"/>
          <w:sz w:val="24"/>
          <w:lang w:val="en-US"/>
        </w:rPr>
        <w:t>adm</w:t>
      </w:r>
      <w:proofErr w:type="spellEnd"/>
      <w:r w:rsidR="00CD4D07" w:rsidRPr="00D52042">
        <w:rPr>
          <w:rFonts w:ascii="Arial" w:hAnsi="Arial" w:cs="Arial"/>
          <w:sz w:val="24"/>
        </w:rPr>
        <w:t>.</w:t>
      </w:r>
      <w:proofErr w:type="spellStart"/>
      <w:r w:rsidR="00CD4D07" w:rsidRPr="00D52042">
        <w:rPr>
          <w:rFonts w:ascii="Arial" w:hAnsi="Arial" w:cs="Arial"/>
          <w:sz w:val="24"/>
          <w:lang w:val="en-US"/>
        </w:rPr>
        <w:t>hudoelansckogomo</w:t>
      </w:r>
      <w:proofErr w:type="spellEnd"/>
      <w:r w:rsidR="00CD4D07" w:rsidRPr="00D52042">
        <w:rPr>
          <w:rFonts w:ascii="Arial" w:hAnsi="Arial" w:cs="Arial"/>
          <w:sz w:val="24"/>
        </w:rPr>
        <w:t xml:space="preserve">@ </w:t>
      </w:r>
      <w:proofErr w:type="spellStart"/>
      <w:r w:rsidR="00CD4D07" w:rsidRPr="00D52042">
        <w:rPr>
          <w:rFonts w:ascii="Arial" w:hAnsi="Arial" w:cs="Arial"/>
          <w:sz w:val="24"/>
          <w:lang w:val="en-US"/>
        </w:rPr>
        <w:t>yandex</w:t>
      </w:r>
      <w:proofErr w:type="spellEnd"/>
      <w:r w:rsidR="00CD4D07" w:rsidRPr="00D52042">
        <w:rPr>
          <w:rFonts w:ascii="Arial" w:hAnsi="Arial" w:cs="Arial"/>
          <w:sz w:val="24"/>
        </w:rPr>
        <w:t>.</w:t>
      </w:r>
      <w:proofErr w:type="spellStart"/>
      <w:r w:rsidR="00CD4D07" w:rsidRPr="00D52042">
        <w:rPr>
          <w:rFonts w:ascii="Arial" w:hAnsi="Arial" w:cs="Arial"/>
          <w:sz w:val="24"/>
          <w:lang w:val="en-US"/>
        </w:rPr>
        <w:t>ru</w:t>
      </w:r>
      <w:proofErr w:type="spellEnd"/>
      <w:r w:rsidRPr="00D52042">
        <w:rPr>
          <w:rFonts w:ascii="Arial" w:hAnsi="Arial" w:cs="Arial"/>
          <w:i/>
          <w:sz w:val="32"/>
          <w:szCs w:val="24"/>
        </w:rPr>
        <w:t>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18.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B94E2C" w:rsidRPr="00D52042" w:rsidTr="00B94E2C">
        <w:tc>
          <w:tcPr>
            <w:tcW w:w="2660"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lang w:val="en-US"/>
              </w:rPr>
              <w:t>8</w:t>
            </w:r>
            <w:r w:rsidRPr="00D52042">
              <w:rPr>
                <w:rFonts w:ascii="Arial" w:hAnsi="Arial" w:cs="Arial"/>
                <w:sz w:val="24"/>
                <w:szCs w:val="24"/>
              </w:rPr>
              <w:t>.00 – 1</w:t>
            </w:r>
            <w:r w:rsidRPr="00D52042">
              <w:rPr>
                <w:rFonts w:ascii="Arial" w:hAnsi="Arial" w:cs="Arial"/>
                <w:sz w:val="24"/>
                <w:szCs w:val="24"/>
                <w:lang w:val="en-US"/>
              </w:rPr>
              <w:t>7</w:t>
            </w:r>
            <w:r w:rsidRPr="00D5204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(перерыв 13.00 – 14.00)</w:t>
            </w:r>
          </w:p>
        </w:tc>
      </w:tr>
      <w:tr w:rsidR="00B94E2C" w:rsidRPr="00D52042" w:rsidTr="00B94E2C">
        <w:tc>
          <w:tcPr>
            <w:tcW w:w="2660"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lang w:val="en-US"/>
              </w:rPr>
              <w:t>8</w:t>
            </w:r>
            <w:r w:rsidRPr="00D52042">
              <w:rPr>
                <w:rFonts w:ascii="Arial" w:hAnsi="Arial" w:cs="Arial"/>
                <w:sz w:val="24"/>
                <w:szCs w:val="24"/>
              </w:rPr>
              <w:t>.00 – 1</w:t>
            </w:r>
            <w:r w:rsidRPr="00D52042">
              <w:rPr>
                <w:rFonts w:ascii="Arial" w:hAnsi="Arial" w:cs="Arial"/>
                <w:sz w:val="24"/>
                <w:szCs w:val="24"/>
                <w:lang w:val="en-US"/>
              </w:rPr>
              <w:t>7</w:t>
            </w:r>
            <w:r w:rsidRPr="00D5204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(перерыв 13.00 – 14.00)</w:t>
            </w:r>
          </w:p>
        </w:tc>
      </w:tr>
      <w:tr w:rsidR="00B94E2C" w:rsidRPr="00D52042" w:rsidTr="00B94E2C">
        <w:tc>
          <w:tcPr>
            <w:tcW w:w="2660"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lang w:val="en-US"/>
              </w:rPr>
              <w:t>8</w:t>
            </w:r>
            <w:r w:rsidRPr="00D52042">
              <w:rPr>
                <w:rFonts w:ascii="Arial" w:hAnsi="Arial" w:cs="Arial"/>
                <w:sz w:val="24"/>
                <w:szCs w:val="24"/>
              </w:rPr>
              <w:t>.00 – 1</w:t>
            </w:r>
            <w:r w:rsidRPr="00D52042">
              <w:rPr>
                <w:rFonts w:ascii="Arial" w:hAnsi="Arial" w:cs="Arial"/>
                <w:sz w:val="24"/>
                <w:szCs w:val="24"/>
                <w:lang w:val="en-US"/>
              </w:rPr>
              <w:t>7</w:t>
            </w:r>
            <w:r w:rsidRPr="00D5204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(перерыв 13.00 – 14.00)</w:t>
            </w:r>
          </w:p>
        </w:tc>
      </w:tr>
      <w:tr w:rsidR="00B94E2C" w:rsidRPr="00D52042" w:rsidTr="00B94E2C">
        <w:tc>
          <w:tcPr>
            <w:tcW w:w="2660"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lang w:val="en-US"/>
              </w:rPr>
              <w:t>8</w:t>
            </w:r>
            <w:r w:rsidRPr="00D52042">
              <w:rPr>
                <w:rFonts w:ascii="Arial" w:hAnsi="Arial" w:cs="Arial"/>
                <w:sz w:val="24"/>
                <w:szCs w:val="24"/>
              </w:rPr>
              <w:t>.00 – 1</w:t>
            </w:r>
            <w:r w:rsidRPr="00D52042">
              <w:rPr>
                <w:rFonts w:ascii="Arial" w:hAnsi="Arial" w:cs="Arial"/>
                <w:sz w:val="24"/>
                <w:szCs w:val="24"/>
                <w:lang w:val="en-US"/>
              </w:rPr>
              <w:t>7</w:t>
            </w:r>
            <w:r w:rsidRPr="00D5204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(перерыв 13.00 – 14.00)</w:t>
            </w:r>
          </w:p>
        </w:tc>
      </w:tr>
      <w:tr w:rsidR="00B94E2C" w:rsidRPr="00D52042" w:rsidTr="00B94E2C">
        <w:tc>
          <w:tcPr>
            <w:tcW w:w="2660"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lang w:val="en-US"/>
              </w:rPr>
              <w:t>8</w:t>
            </w:r>
            <w:r w:rsidRPr="00D52042">
              <w:rPr>
                <w:rFonts w:ascii="Arial" w:hAnsi="Arial" w:cs="Arial"/>
                <w:sz w:val="24"/>
                <w:szCs w:val="24"/>
              </w:rPr>
              <w:t>.00 – 1</w:t>
            </w:r>
            <w:r w:rsidRPr="00D52042">
              <w:rPr>
                <w:rFonts w:ascii="Arial" w:hAnsi="Arial" w:cs="Arial"/>
                <w:sz w:val="24"/>
                <w:szCs w:val="24"/>
                <w:lang w:val="en-US"/>
              </w:rPr>
              <w:t>7</w:t>
            </w:r>
            <w:r w:rsidRPr="00D52042">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(перерыв 13.00 – 14.00)</w:t>
            </w:r>
          </w:p>
        </w:tc>
      </w:tr>
    </w:tbl>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4" w:name="Par144"/>
      <w:bookmarkEnd w:id="4"/>
      <w:r w:rsidRPr="00D52042">
        <w:rPr>
          <w:rFonts w:ascii="Arial" w:hAnsi="Arial" w:cs="Arial"/>
          <w:sz w:val="24"/>
          <w:szCs w:val="24"/>
        </w:rPr>
        <w:t xml:space="preserve">Суббота, воскресенье – выходные дни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19. График приема заявителей главой администрации </w:t>
      </w:r>
      <w:r w:rsidR="00CD4D07"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B94E2C" w:rsidRPr="00D52042" w:rsidTr="00B94E2C">
        <w:tc>
          <w:tcPr>
            <w:tcW w:w="255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10.00 – 13.00</w:t>
            </w:r>
          </w:p>
        </w:tc>
      </w:tr>
      <w:tr w:rsidR="00B94E2C" w:rsidRPr="00D52042" w:rsidTr="00B94E2C">
        <w:tc>
          <w:tcPr>
            <w:tcW w:w="255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10.00 – 13.00</w:t>
            </w:r>
          </w:p>
        </w:tc>
      </w:tr>
      <w:tr w:rsidR="00B94E2C" w:rsidRPr="00D52042" w:rsidTr="00B94E2C">
        <w:tc>
          <w:tcPr>
            <w:tcW w:w="255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Среда</w:t>
            </w:r>
          </w:p>
        </w:tc>
        <w:tc>
          <w:tcPr>
            <w:tcW w:w="340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10.00 – 13.00</w:t>
            </w:r>
          </w:p>
        </w:tc>
      </w:tr>
      <w:tr w:rsidR="00B94E2C" w:rsidRPr="00D52042" w:rsidTr="00B94E2C">
        <w:tc>
          <w:tcPr>
            <w:tcW w:w="255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10.00 – 13.00</w:t>
            </w:r>
          </w:p>
        </w:tc>
      </w:tr>
      <w:tr w:rsidR="00B94E2C" w:rsidRPr="00D52042" w:rsidTr="00B94E2C">
        <w:tc>
          <w:tcPr>
            <w:tcW w:w="255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lastRenderedPageBreak/>
              <w:t>Пятница</w:t>
            </w:r>
          </w:p>
        </w:tc>
        <w:tc>
          <w:tcPr>
            <w:tcW w:w="3402" w:type="dxa"/>
            <w:tcBorders>
              <w:top w:val="single" w:sz="4" w:space="0" w:color="auto"/>
              <w:left w:val="single" w:sz="4" w:space="0" w:color="auto"/>
              <w:bottom w:val="single" w:sz="4" w:space="0" w:color="auto"/>
              <w:right w:val="single" w:sz="4" w:space="0" w:color="auto"/>
            </w:tcBorders>
            <w:hideMark/>
          </w:tcPr>
          <w:p w:rsidR="00B94E2C" w:rsidRPr="00D52042" w:rsidRDefault="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10.00 – 13.00</w:t>
            </w:r>
          </w:p>
        </w:tc>
      </w:tr>
    </w:tbl>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20. </w:t>
      </w:r>
      <w:proofErr w:type="gramStart"/>
      <w:r w:rsidRPr="00D52042">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D52042">
          <w:rPr>
            <w:rStyle w:val="a3"/>
            <w:rFonts w:ascii="Arial" w:hAnsi="Arial" w:cs="Arial"/>
            <w:sz w:val="24"/>
            <w:szCs w:val="24"/>
            <w:lang w:val="en-US"/>
          </w:rPr>
          <w:t>www</w:t>
        </w:r>
        <w:r w:rsidRPr="00D52042">
          <w:rPr>
            <w:rStyle w:val="a3"/>
            <w:rFonts w:ascii="Arial" w:hAnsi="Arial" w:cs="Arial"/>
            <w:sz w:val="24"/>
            <w:szCs w:val="24"/>
          </w:rPr>
          <w:t>.</w:t>
        </w:r>
        <w:proofErr w:type="spellStart"/>
        <w:r w:rsidRPr="00D52042">
          <w:rPr>
            <w:rStyle w:val="a3"/>
            <w:rFonts w:ascii="Arial" w:hAnsi="Arial" w:cs="Arial"/>
            <w:sz w:val="24"/>
            <w:szCs w:val="24"/>
            <w:lang w:val="en-US"/>
          </w:rPr>
          <w:t>mfc</w:t>
        </w:r>
        <w:proofErr w:type="spellEnd"/>
        <w:r w:rsidRPr="00D52042">
          <w:rPr>
            <w:rStyle w:val="a3"/>
            <w:rFonts w:ascii="Arial" w:hAnsi="Arial" w:cs="Arial"/>
            <w:sz w:val="24"/>
            <w:szCs w:val="24"/>
          </w:rPr>
          <w:t>38.</w:t>
        </w:r>
        <w:proofErr w:type="spellStart"/>
        <w:r w:rsidRPr="00D52042">
          <w:rPr>
            <w:rStyle w:val="a3"/>
            <w:rFonts w:ascii="Arial" w:hAnsi="Arial" w:cs="Arial"/>
            <w:sz w:val="24"/>
            <w:szCs w:val="24"/>
            <w:lang w:val="en-US"/>
          </w:rPr>
          <w:t>ru</w:t>
        </w:r>
        <w:proofErr w:type="spellEnd"/>
      </w:hyperlink>
      <w:r w:rsidRPr="00D52042">
        <w:rPr>
          <w:rFonts w:ascii="Arial" w:hAnsi="Arial" w:cs="Arial"/>
          <w:sz w:val="24"/>
          <w:szCs w:val="24"/>
        </w:rPr>
        <w:t>.</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Раздел II. СТАНДАРТ ПРЕДОСТАВЛЕНИЯ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5" w:name="Par146"/>
      <w:bookmarkEnd w:id="5"/>
      <w:r w:rsidRPr="00D52042">
        <w:rPr>
          <w:rFonts w:ascii="Arial" w:hAnsi="Arial" w:cs="Arial"/>
          <w:sz w:val="24"/>
          <w:szCs w:val="24"/>
        </w:rPr>
        <w:t>Глава 4. Наименование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21. Под муниципальной услугой в настоящем административном регламенте понимается </w:t>
      </w:r>
      <w:r w:rsidRPr="00D52042">
        <w:rPr>
          <w:rFonts w:ascii="Arial" w:hAnsi="Arial" w:cs="Arial"/>
          <w:bCs/>
          <w:sz w:val="24"/>
          <w:szCs w:val="24"/>
        </w:rPr>
        <w:t xml:space="preserve">выдача разрешения на использование земель или земельных участков, находящихся в </w:t>
      </w:r>
      <w:r w:rsidRPr="00D52042">
        <w:rPr>
          <w:rFonts w:ascii="Arial" w:hAnsi="Arial" w:cs="Arial"/>
          <w:sz w:val="24"/>
          <w:szCs w:val="24"/>
        </w:rPr>
        <w:t xml:space="preserve"> муниципальной собственности или земельных участков, государственная собственность на которые не разграничена</w:t>
      </w:r>
      <w:r w:rsidRPr="00D52042">
        <w:rPr>
          <w:rFonts w:ascii="Arial" w:hAnsi="Arial" w:cs="Arial"/>
          <w:bCs/>
          <w:sz w:val="24"/>
          <w:szCs w:val="24"/>
        </w:rPr>
        <w:t>, без предоставления земельных участков и установления сервитута</w:t>
      </w:r>
      <w:r w:rsidRPr="00D52042">
        <w:rPr>
          <w:rFonts w:ascii="Arial" w:hAnsi="Arial" w:cs="Arial"/>
          <w:sz w:val="24"/>
          <w:szCs w:val="24"/>
        </w:rPr>
        <w:t xml:space="preserve"> (далее - выдача разрешения на использование земель или земельного участка).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22. выдача разрешения на использование земель или земельного участка осуществляется в соответствии с законодательством.</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6" w:name="Par151"/>
      <w:bookmarkEnd w:id="6"/>
      <w:r w:rsidRPr="00D52042">
        <w:rPr>
          <w:rFonts w:ascii="Arial" w:hAnsi="Arial" w:cs="Arial"/>
          <w:sz w:val="24"/>
          <w:szCs w:val="24"/>
        </w:rPr>
        <w:t>Глава 5. Наименование органа местного самоуправления,</w:t>
      </w: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proofErr w:type="gramStart"/>
      <w:r w:rsidRPr="00D52042">
        <w:rPr>
          <w:rFonts w:ascii="Arial" w:hAnsi="Arial" w:cs="Arial"/>
          <w:sz w:val="24"/>
          <w:szCs w:val="24"/>
        </w:rPr>
        <w:t>предоставляющего</w:t>
      </w:r>
      <w:proofErr w:type="gramEnd"/>
      <w:r w:rsidRPr="00D52042">
        <w:rPr>
          <w:rFonts w:ascii="Arial" w:hAnsi="Arial" w:cs="Arial"/>
          <w:sz w:val="24"/>
          <w:szCs w:val="24"/>
        </w:rPr>
        <w:t xml:space="preserve"> муниципальную услугу</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23. Органом местного самоуправления </w:t>
      </w:r>
      <w:r w:rsidR="00CD4D07" w:rsidRPr="00D52042">
        <w:rPr>
          <w:rFonts w:ascii="Arial" w:hAnsi="Arial" w:cs="Arial"/>
          <w:sz w:val="24"/>
          <w:szCs w:val="24"/>
        </w:rPr>
        <w:t xml:space="preserve">Худоеланского </w:t>
      </w:r>
      <w:r w:rsidRPr="00D52042">
        <w:rPr>
          <w:rFonts w:ascii="Arial" w:hAnsi="Arial" w:cs="Arial"/>
          <w:sz w:val="24"/>
          <w:szCs w:val="24"/>
        </w:rPr>
        <w:t xml:space="preserve">муниципального образования Иркутской области, предоставляющим муниципальную услугу, является администрация </w:t>
      </w:r>
      <w:r w:rsidR="00CD4D07"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23.1. </w:t>
      </w:r>
      <w:proofErr w:type="gramStart"/>
      <w:r w:rsidRPr="00D52042">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w:t>
      </w:r>
      <w:r w:rsidR="00CD4D07"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w:t>
      </w:r>
      <w:r w:rsidRPr="00D52042">
        <w:rPr>
          <w:rFonts w:ascii="Arial" w:hAnsi="Arial" w:cs="Arial"/>
          <w:i/>
          <w:sz w:val="24"/>
          <w:szCs w:val="24"/>
        </w:rPr>
        <w:t>.</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24. В предоставлении муниципальной услуги участвуют:</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Федеральная служба государственной регистрации, кадастра и картографии (</w:t>
      </w:r>
      <w:proofErr w:type="spellStart"/>
      <w:r w:rsidRPr="00D52042">
        <w:rPr>
          <w:rFonts w:ascii="Arial" w:hAnsi="Arial" w:cs="Arial"/>
          <w:sz w:val="24"/>
          <w:szCs w:val="24"/>
        </w:rPr>
        <w:t>Росреестр</w:t>
      </w:r>
      <w:proofErr w:type="spellEnd"/>
      <w:r w:rsidRPr="00D52042">
        <w:rPr>
          <w:rFonts w:ascii="Arial" w:hAnsi="Arial" w:cs="Arial"/>
          <w:sz w:val="24"/>
          <w:szCs w:val="24"/>
        </w:rPr>
        <w:t>);</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Федеральная налоговая служба;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Федеральная миграционная служба;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служба по охране объектов культурного наследия Иркутской области;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территориальный отдел водных ресурсов </w:t>
      </w:r>
      <w:proofErr w:type="spellStart"/>
      <w:r w:rsidRPr="00D52042">
        <w:rPr>
          <w:rFonts w:ascii="Arial" w:hAnsi="Arial" w:cs="Arial"/>
          <w:sz w:val="24"/>
          <w:szCs w:val="24"/>
        </w:rPr>
        <w:t>Ениссейского</w:t>
      </w:r>
      <w:proofErr w:type="spellEnd"/>
      <w:r w:rsidRPr="00D52042">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служба записи актов гражданского состояния Иркутской области;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органы местного самоуправления муниципальных образований Иркутской области.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нотариусы.</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7" w:name="Par159"/>
      <w:bookmarkEnd w:id="7"/>
      <w:r w:rsidRPr="00D52042">
        <w:rPr>
          <w:rFonts w:ascii="Arial" w:hAnsi="Arial" w:cs="Arial"/>
          <w:sz w:val="24"/>
          <w:szCs w:val="24"/>
        </w:rPr>
        <w:t>Глава 6. Описание результата предоставления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lastRenderedPageBreak/>
        <w:t>25. Конечным результатом предоставления муниципальной услуги является</w:t>
      </w:r>
      <w:bookmarkStart w:id="8" w:name="Par167"/>
      <w:bookmarkEnd w:id="8"/>
      <w:r w:rsidRPr="00D52042">
        <w:rPr>
          <w:rFonts w:ascii="Arial" w:hAnsi="Arial" w:cs="Arial"/>
          <w:sz w:val="24"/>
          <w:szCs w:val="24"/>
        </w:rPr>
        <w:t xml:space="preserve"> направление (выдача) заявителю:</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 правового акта (постановления) администрации </w:t>
      </w:r>
      <w:r w:rsidR="00CD4D07"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 о разрешении на использование земель или земельного участка;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 правового акта (постановления) администрации </w:t>
      </w:r>
      <w:r w:rsidR="00CD4D07"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 об отказе в выдаче разрешения на использование земель или земельного участка.</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9" w:name="Par174"/>
      <w:bookmarkEnd w:id="9"/>
      <w:r w:rsidRPr="00D52042">
        <w:rPr>
          <w:rFonts w:ascii="Arial" w:hAnsi="Arial" w:cs="Arial"/>
          <w:sz w:val="24"/>
          <w:szCs w:val="24"/>
        </w:rPr>
        <w:t>26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27. Уполномоченный орган направляет документ, являющийся результатом предоставления муниципальной услуги, заявителю на почтовый адрес заказным письмом с приложением представленных им документов или выдает заявителю лично (доверенному лицу) в течение 3 рабочих дней со дня принятия указанного решения.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29. </w:t>
      </w:r>
      <w:proofErr w:type="gramStart"/>
      <w:r w:rsidRPr="00D52042">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10" w:name="Par179"/>
      <w:bookmarkEnd w:id="10"/>
      <w:r w:rsidRPr="00D52042">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30. Предоставление муниципальной услуги осуществляется в соответствии с законодательством.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31. Правовой основой предоставления муниципальной услуги являются следующие нормативные правовые акты:</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а) Конституция Российской Федерации (Российская газета, № 7, </w:t>
      </w:r>
      <w:r w:rsidRPr="00D52042">
        <w:rPr>
          <w:rFonts w:ascii="Arial" w:hAnsi="Arial" w:cs="Arial"/>
          <w:sz w:val="24"/>
          <w:szCs w:val="24"/>
        </w:rPr>
        <w:br/>
        <w:t>21 января 2009 года, Собрание законодательства Российской Федерации, № 4, 26 января 2009 года, ст. 445, Парламентская газета, № 4, 23-29 января 2009 года);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Земельный кодекс Российской Федерации («Российская газета»</w:t>
      </w:r>
      <w:r w:rsidRPr="00D52042">
        <w:rPr>
          <w:rFonts w:ascii="Arial" w:hAnsi="Arial" w:cs="Arial"/>
          <w:sz w:val="24"/>
          <w:szCs w:val="24"/>
        </w:rPr>
        <w:br/>
        <w:t>№ 211 - 212, 30 октября 2001 года);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Градостроительный кодекс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Гражданский кодекс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lastRenderedPageBreak/>
        <w:t xml:space="preserve">г) Федеральный </w:t>
      </w:r>
      <w:r w:rsidR="007171E0">
        <w:rPr>
          <w:rFonts w:ascii="Arial" w:hAnsi="Arial" w:cs="Arial"/>
          <w:sz w:val="24"/>
          <w:szCs w:val="24"/>
        </w:rPr>
        <w:t>закон от 25 октября 2001 года №</w:t>
      </w:r>
      <w:r w:rsidRPr="00D52042">
        <w:rPr>
          <w:rFonts w:ascii="Arial" w:hAnsi="Arial" w:cs="Arial"/>
          <w:sz w:val="24"/>
          <w:szCs w:val="24"/>
        </w:rPr>
        <w:t>137-ФЗ «О введении в действие Земельного кодекса Российской Федерации» («Собрание законодательства РФ», 29 октября 2001 года, № 44, ст. 4148);</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 Федеральный</w:t>
      </w:r>
      <w:r w:rsidR="007171E0">
        <w:rPr>
          <w:rFonts w:ascii="Arial" w:hAnsi="Arial" w:cs="Arial"/>
          <w:sz w:val="24"/>
          <w:szCs w:val="24"/>
        </w:rPr>
        <w:t xml:space="preserve"> закон от 6 октября 2003 года №</w:t>
      </w:r>
      <w:r w:rsidRPr="00D52042">
        <w:rPr>
          <w:rFonts w:ascii="Arial" w:hAnsi="Arial" w:cs="Arial"/>
          <w:sz w:val="24"/>
          <w:szCs w:val="24"/>
        </w:rPr>
        <w:t xml:space="preserve">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D52042">
        <w:rPr>
          <w:rFonts w:ascii="Arial" w:hAnsi="Arial" w:cs="Arial"/>
          <w:sz w:val="24"/>
          <w:szCs w:val="24"/>
        </w:rPr>
        <w:br/>
        <w:t>№ 40, ст. 3822);</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е) Федеральный </w:t>
      </w:r>
      <w:r w:rsidR="007171E0">
        <w:rPr>
          <w:rFonts w:ascii="Arial" w:hAnsi="Arial" w:cs="Arial"/>
          <w:sz w:val="24"/>
          <w:szCs w:val="24"/>
        </w:rPr>
        <w:t>закон от 29 декабря 2004 года №</w:t>
      </w:r>
      <w:r w:rsidRPr="00D52042">
        <w:rPr>
          <w:rFonts w:ascii="Arial" w:hAnsi="Arial" w:cs="Arial"/>
          <w:sz w:val="24"/>
          <w:szCs w:val="24"/>
        </w:rPr>
        <w:t xml:space="preserve">191-ФЗ </w:t>
      </w:r>
      <w:r w:rsidRPr="00D52042">
        <w:rPr>
          <w:rFonts w:ascii="Arial" w:hAnsi="Arial" w:cs="Arial"/>
          <w:sz w:val="24"/>
          <w:szCs w:val="24"/>
        </w:rPr>
        <w:br/>
        <w:t>«О введении в действие Градостроительного кодекса Российской Фед</w:t>
      </w:r>
      <w:r w:rsidR="007171E0">
        <w:rPr>
          <w:rFonts w:ascii="Arial" w:hAnsi="Arial" w:cs="Arial"/>
          <w:sz w:val="24"/>
          <w:szCs w:val="24"/>
        </w:rPr>
        <w:t>ерации» («Российская газета», №</w:t>
      </w:r>
      <w:r w:rsidRPr="00D52042">
        <w:rPr>
          <w:rFonts w:ascii="Arial" w:hAnsi="Arial" w:cs="Arial"/>
          <w:sz w:val="24"/>
          <w:szCs w:val="24"/>
        </w:rPr>
        <w:t>290, 30 декабря 2004 года; «Собрание законодательства Российской Федерации», 3 января 2005 года, № 1 (часть 1), ст. 17; «Парламентская газета», № 5-6, 14 января 2005 года);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ж)</w:t>
      </w:r>
      <w:r w:rsidRPr="00D52042">
        <w:rPr>
          <w:rFonts w:ascii="Arial" w:hAnsi="Arial" w:cs="Arial"/>
          <w:iCs/>
          <w:sz w:val="24"/>
          <w:szCs w:val="24"/>
        </w:rPr>
        <w:t xml:space="preserve"> </w:t>
      </w:r>
      <w:r w:rsidRPr="00D52042">
        <w:rPr>
          <w:rFonts w:ascii="Arial" w:hAnsi="Arial" w:cs="Arial"/>
          <w:sz w:val="24"/>
          <w:szCs w:val="24"/>
        </w:rPr>
        <w:t>Федеральн</w:t>
      </w:r>
      <w:r w:rsidR="007171E0">
        <w:rPr>
          <w:rFonts w:ascii="Arial" w:hAnsi="Arial" w:cs="Arial"/>
          <w:sz w:val="24"/>
          <w:szCs w:val="24"/>
        </w:rPr>
        <w:t>ый закон от 27 июля 2010 года №</w:t>
      </w:r>
      <w:r w:rsidRPr="00D52042">
        <w:rPr>
          <w:rFonts w:ascii="Arial" w:hAnsi="Arial" w:cs="Arial"/>
          <w:sz w:val="24"/>
          <w:szCs w:val="24"/>
        </w:rPr>
        <w:t>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з) Постановление Правительс</w:t>
      </w:r>
      <w:r w:rsidR="007171E0">
        <w:rPr>
          <w:rFonts w:ascii="Arial" w:hAnsi="Arial" w:cs="Arial"/>
          <w:sz w:val="24"/>
          <w:szCs w:val="24"/>
        </w:rPr>
        <w:t>тва РФ от 27 ноября 2014 года №</w:t>
      </w:r>
      <w:r w:rsidRPr="00D52042">
        <w:rPr>
          <w:rFonts w:ascii="Arial" w:hAnsi="Arial" w:cs="Arial"/>
          <w:sz w:val="24"/>
          <w:szCs w:val="24"/>
        </w:rPr>
        <w:t>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и) </w:t>
      </w:r>
      <w:r w:rsidRPr="00D52042">
        <w:rPr>
          <w:rFonts w:ascii="Arial" w:hAnsi="Arial" w:cs="Arial"/>
          <w:bCs/>
          <w:sz w:val="24"/>
          <w:szCs w:val="24"/>
        </w:rPr>
        <w:t>Постановление П</w:t>
      </w:r>
      <w:r w:rsidR="007171E0">
        <w:rPr>
          <w:rFonts w:ascii="Arial" w:hAnsi="Arial" w:cs="Arial"/>
          <w:bCs/>
          <w:sz w:val="24"/>
          <w:szCs w:val="24"/>
        </w:rPr>
        <w:t>равительства РФ от 03.12.2014 N</w:t>
      </w:r>
      <w:r w:rsidRPr="00D52042">
        <w:rPr>
          <w:rFonts w:ascii="Arial" w:hAnsi="Arial" w:cs="Arial"/>
          <w:bCs/>
          <w:sz w:val="24"/>
          <w:szCs w:val="24"/>
        </w:rPr>
        <w:t>1300 (ред. от 30.04.2016)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94E2C" w:rsidRPr="00D52042" w:rsidRDefault="00B94E2C" w:rsidP="00B94E2C">
      <w:pPr>
        <w:overflowPunct w:val="0"/>
        <w:autoSpaceDE w:val="0"/>
        <w:autoSpaceDN w:val="0"/>
        <w:adjustRightInd w:val="0"/>
        <w:ind w:firstLine="709"/>
        <w:jc w:val="both"/>
        <w:textAlignment w:val="baseline"/>
        <w:rPr>
          <w:rFonts w:ascii="Arial" w:hAnsi="Arial" w:cs="Arial"/>
          <w:iCs/>
          <w:sz w:val="24"/>
          <w:szCs w:val="24"/>
        </w:rPr>
      </w:pPr>
      <w:r w:rsidRPr="00D52042">
        <w:rPr>
          <w:rFonts w:ascii="Arial" w:hAnsi="Arial" w:cs="Arial"/>
          <w:iCs/>
          <w:sz w:val="24"/>
          <w:szCs w:val="24"/>
        </w:rPr>
        <w:t>к) Фе</w:t>
      </w:r>
      <w:r w:rsidR="007171E0">
        <w:rPr>
          <w:rFonts w:ascii="Arial" w:hAnsi="Arial" w:cs="Arial"/>
          <w:iCs/>
          <w:sz w:val="24"/>
          <w:szCs w:val="24"/>
        </w:rPr>
        <w:t>деральный закон от 27.07.2006 №</w:t>
      </w:r>
      <w:r w:rsidRPr="00D52042">
        <w:rPr>
          <w:rFonts w:ascii="Arial" w:hAnsi="Arial" w:cs="Arial"/>
          <w:iCs/>
          <w:sz w:val="24"/>
          <w:szCs w:val="24"/>
        </w:rPr>
        <w:t>152-ФЗ «О персональных данных»</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л) Решение Думы </w:t>
      </w:r>
      <w:r w:rsidR="00FB68B3"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 от </w:t>
      </w:r>
      <w:r w:rsidR="00C42D48" w:rsidRPr="00D52042">
        <w:rPr>
          <w:rFonts w:ascii="Arial" w:hAnsi="Arial" w:cs="Arial"/>
          <w:sz w:val="24"/>
          <w:szCs w:val="24"/>
        </w:rPr>
        <w:t>24.01.2013 г. № 6</w:t>
      </w:r>
      <w:r w:rsidRPr="00D52042">
        <w:rPr>
          <w:rFonts w:ascii="Arial" w:hAnsi="Arial" w:cs="Arial"/>
          <w:sz w:val="24"/>
          <w:szCs w:val="24"/>
        </w:rPr>
        <w:t xml:space="preserve">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м) </w:t>
      </w:r>
      <w:r w:rsidR="00C42D48" w:rsidRPr="00D52042">
        <w:rPr>
          <w:rFonts w:ascii="Arial" w:hAnsi="Arial" w:cs="Arial"/>
          <w:sz w:val="24"/>
          <w:szCs w:val="24"/>
        </w:rPr>
        <w:t>Уставом Худоеланского муниципального образования</w:t>
      </w:r>
      <w:r w:rsidRPr="00D52042">
        <w:rPr>
          <w:rFonts w:ascii="Arial" w:hAnsi="Arial" w:cs="Arial"/>
          <w:sz w:val="24"/>
          <w:szCs w:val="24"/>
        </w:rPr>
        <w:t>;</w:t>
      </w:r>
    </w:p>
    <w:p w:rsidR="00B94E2C" w:rsidRPr="00D52042" w:rsidRDefault="00B94E2C" w:rsidP="00C42D48">
      <w:pPr>
        <w:overflowPunct w:val="0"/>
        <w:autoSpaceDE w:val="0"/>
        <w:autoSpaceDN w:val="0"/>
        <w:adjustRightInd w:val="0"/>
        <w:ind w:firstLine="709"/>
        <w:jc w:val="both"/>
        <w:textAlignment w:val="baseline"/>
        <w:rPr>
          <w:rFonts w:ascii="Arial" w:hAnsi="Arial" w:cs="Arial"/>
          <w:sz w:val="24"/>
          <w:szCs w:val="24"/>
          <w:lang w:eastAsia="en-US"/>
        </w:rPr>
      </w:pPr>
      <w:r w:rsidRPr="00D52042">
        <w:rPr>
          <w:rFonts w:ascii="Arial" w:hAnsi="Arial" w:cs="Arial"/>
          <w:sz w:val="24"/>
          <w:szCs w:val="24"/>
        </w:rPr>
        <w:t xml:space="preserve">н) </w:t>
      </w:r>
      <w:r w:rsidR="00C42D48" w:rsidRPr="00D52042">
        <w:rPr>
          <w:rFonts w:ascii="Arial" w:hAnsi="Arial" w:cs="Arial"/>
          <w:sz w:val="24"/>
          <w:szCs w:val="24"/>
          <w:lang w:eastAsia="en-US"/>
        </w:rPr>
        <w:t>иными нормативн</w:t>
      </w:r>
      <w:proofErr w:type="gramStart"/>
      <w:r w:rsidR="00C42D48" w:rsidRPr="00D52042">
        <w:rPr>
          <w:rFonts w:ascii="Arial" w:hAnsi="Arial" w:cs="Arial"/>
          <w:sz w:val="24"/>
          <w:szCs w:val="24"/>
          <w:lang w:eastAsia="en-US"/>
        </w:rPr>
        <w:t>о-</w:t>
      </w:r>
      <w:proofErr w:type="gramEnd"/>
      <w:r w:rsidR="00C42D48" w:rsidRPr="00D52042">
        <w:rPr>
          <w:rFonts w:ascii="Arial" w:hAnsi="Arial" w:cs="Arial"/>
          <w:sz w:val="24"/>
          <w:szCs w:val="24"/>
          <w:lang w:eastAsia="en-US"/>
        </w:rPr>
        <w:t xml:space="preserve"> правовыми актами, разработанными в соответствии с федеральным, региональным законодательством</w:t>
      </w:r>
    </w:p>
    <w:p w:rsidR="00C42D48" w:rsidRPr="00D52042" w:rsidRDefault="00C42D48" w:rsidP="00C42D48">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11" w:name="Par199"/>
      <w:bookmarkEnd w:id="11"/>
      <w:r w:rsidRPr="00D52042">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12" w:name="Par202"/>
      <w:bookmarkEnd w:id="12"/>
      <w:r w:rsidRPr="00D52042">
        <w:rPr>
          <w:rFonts w:ascii="Arial" w:hAnsi="Arial" w:cs="Arial"/>
          <w:sz w:val="24"/>
          <w:szCs w:val="24"/>
        </w:rPr>
        <w:t>32.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13" w:name="sub_271"/>
      <w:r w:rsidRPr="00D52042">
        <w:rPr>
          <w:rFonts w:ascii="Arial" w:hAnsi="Arial" w:cs="Arial"/>
          <w:sz w:val="24"/>
          <w:szCs w:val="24"/>
        </w:rPr>
        <w:t xml:space="preserve">а) заявление о выдаче разрешения на использование земель или земельного участка по форме согласно </w:t>
      </w:r>
      <w:hyperlink r:id="rId11" w:anchor="sub_999101" w:history="1">
        <w:r w:rsidRPr="00D52042">
          <w:rPr>
            <w:rStyle w:val="a3"/>
            <w:rFonts w:ascii="Arial" w:hAnsi="Arial" w:cs="Arial"/>
            <w:color w:val="auto"/>
            <w:sz w:val="24"/>
            <w:szCs w:val="24"/>
          </w:rPr>
          <w:t>Приложению № 1</w:t>
        </w:r>
      </w:hyperlink>
      <w:r w:rsidRPr="00D52042">
        <w:rPr>
          <w:rFonts w:ascii="Arial" w:hAnsi="Arial" w:cs="Arial"/>
          <w:sz w:val="24"/>
          <w:szCs w:val="24"/>
        </w:rPr>
        <w:t xml:space="preserve"> к настоящему административному регламенту;</w:t>
      </w:r>
    </w:p>
    <w:bookmarkEnd w:id="13"/>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14" w:name="sub_272"/>
      <w:r w:rsidRPr="00D52042">
        <w:rPr>
          <w:rFonts w:ascii="Arial" w:hAnsi="Arial" w:cs="Arial"/>
          <w:sz w:val="24"/>
          <w:szCs w:val="24"/>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End w:id="14"/>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33. Уполномоченный орган не вправе требовать от заявителя представления документов, не предусмотренных пунктом 32 настоящего административного регламента.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34. Требования к документам, представляемым заявителем: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тексты документов должны быть написаны разборчиво;</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г) документы не должны быть исполнены карандашом;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15" w:name="Par224"/>
      <w:bookmarkEnd w:id="15"/>
      <w:r w:rsidRPr="00D52042">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16" w:name="Par232"/>
      <w:bookmarkEnd w:id="16"/>
      <w:r w:rsidRPr="00D52042">
        <w:rPr>
          <w:rFonts w:ascii="Arial" w:hAnsi="Arial" w:cs="Arial"/>
          <w:sz w:val="24"/>
          <w:szCs w:val="24"/>
        </w:rPr>
        <w:t>35. .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17" w:name="sub_301"/>
      <w:r w:rsidRPr="00D52042">
        <w:rPr>
          <w:rFonts w:ascii="Arial" w:hAnsi="Arial" w:cs="Arial"/>
          <w:sz w:val="24"/>
          <w:szCs w:val="24"/>
        </w:rPr>
        <w:t>1) кадастровая выписка о земельном участке или кадастровый паспорт земельного участка;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18" w:name="sub_302"/>
      <w:bookmarkEnd w:id="17"/>
      <w:r w:rsidRPr="00D52042">
        <w:rPr>
          <w:rFonts w:ascii="Arial" w:hAnsi="Arial" w:cs="Arial"/>
          <w:sz w:val="24"/>
          <w:szCs w:val="24"/>
        </w:rPr>
        <w:t>2) выписка из Единого государственного реестра прав на недвижимое имущество и сделок с ним;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19" w:name="sub_303"/>
      <w:bookmarkEnd w:id="18"/>
      <w:r w:rsidRPr="00D52042">
        <w:rPr>
          <w:rFonts w:ascii="Arial" w:hAnsi="Arial" w:cs="Arial"/>
          <w:sz w:val="24"/>
          <w:szCs w:val="24"/>
        </w:rPr>
        <w:t>3) копия лицензии, удостоверяющей право проведения работ по геологическому изучению недр;</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20" w:name="sub_304"/>
      <w:bookmarkEnd w:id="19"/>
      <w:r w:rsidRPr="00D52042">
        <w:rPr>
          <w:rFonts w:ascii="Arial" w:hAnsi="Arial" w:cs="Arial"/>
          <w:sz w:val="24"/>
          <w:szCs w:val="24"/>
        </w:rPr>
        <w:t xml:space="preserve">4) иные документы, подтверждающие основания для использования земель или земельного участка в целях, предусмотренных </w:t>
      </w:r>
      <w:hyperlink r:id="rId12" w:history="1">
        <w:r w:rsidRPr="00D52042">
          <w:rPr>
            <w:rStyle w:val="a3"/>
            <w:rFonts w:ascii="Arial" w:hAnsi="Arial" w:cs="Arial"/>
            <w:color w:val="auto"/>
            <w:sz w:val="24"/>
            <w:szCs w:val="24"/>
          </w:rPr>
          <w:t>пунктом 1 статьи 39.34</w:t>
        </w:r>
      </w:hyperlink>
      <w:r w:rsidRPr="00D52042">
        <w:rPr>
          <w:rFonts w:ascii="Arial" w:hAnsi="Arial" w:cs="Arial"/>
          <w:sz w:val="24"/>
          <w:szCs w:val="24"/>
        </w:rPr>
        <w:t xml:space="preserve"> Земельного кодекса Российской Федерации.</w:t>
      </w:r>
    </w:p>
    <w:bookmarkEnd w:id="20"/>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5) заключение службы по охране объектов культурного наследия;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Заявитель вправе представить указанные документы самостоятельно.</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36. Уполномоченный орган, МФЦ при предоставлении муниципальной услуги не вправе требовать от заявителей:</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w:t>
      </w:r>
      <w:r w:rsidRPr="00D52042">
        <w:rPr>
          <w:rFonts w:ascii="Arial" w:hAnsi="Arial" w:cs="Arial"/>
          <w:sz w:val="24"/>
          <w:szCs w:val="24"/>
        </w:rPr>
        <w:lastRenderedPageBreak/>
        <w:t>подведомственных государственным органам и органам местного самоуправления муниципальных</w:t>
      </w:r>
      <w:proofErr w:type="gramEnd"/>
      <w:r w:rsidRPr="00D52042">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21" w:name="Par239"/>
      <w:bookmarkEnd w:id="21"/>
      <w:r w:rsidRPr="00D52042">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37. Основаниями для отказа в приеме заявления и документов являются: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с заявлением обратилось ненадлежащее лицо;</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 представление неполного пакета документов, предусмотренного пунктом 32 настоящего административного регламента;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несоответствие документов требованиям, указанным в пункте 34 настоящего административного регламента;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 </w:t>
      </w:r>
      <w:proofErr w:type="gramStart"/>
      <w:r w:rsidRPr="00D52042">
        <w:rPr>
          <w:rFonts w:ascii="Arial" w:hAnsi="Arial" w:cs="Arial"/>
          <w:sz w:val="24"/>
          <w:szCs w:val="24"/>
        </w:rPr>
        <w:t>утвержденными</w:t>
      </w:r>
      <w:proofErr w:type="gramEnd"/>
      <w:r w:rsidRPr="00D52042">
        <w:rPr>
          <w:rFonts w:ascii="Arial" w:hAnsi="Arial" w:cs="Arial"/>
          <w:sz w:val="24"/>
          <w:szCs w:val="24"/>
        </w:rPr>
        <w:t xml:space="preserve"> проектом планировки территории и проектом межевания территории земельный участок не предназначен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 обмен приведет к невозможности использовать земельный участок в соответствии с его разрешенным использованием или </w:t>
      </w:r>
      <w:proofErr w:type="gramStart"/>
      <w:r w:rsidRPr="00D52042">
        <w:rPr>
          <w:rFonts w:ascii="Arial" w:hAnsi="Arial" w:cs="Arial"/>
          <w:sz w:val="24"/>
          <w:szCs w:val="24"/>
        </w:rPr>
        <w:t>к</w:t>
      </w:r>
      <w:proofErr w:type="gramEnd"/>
      <w:r w:rsidRPr="00D52042">
        <w:rPr>
          <w:rFonts w:ascii="Arial" w:hAnsi="Arial" w:cs="Arial"/>
          <w:sz w:val="24"/>
          <w:szCs w:val="24"/>
        </w:rPr>
        <w:t xml:space="preserve"> существенным затруднением в использовании земельного участка;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цена обмениваемых земельных участков неравнозначна;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 наличие в </w:t>
      </w:r>
      <w:hyperlink r:id="rId13" w:history="1">
        <w:r w:rsidRPr="00D52042">
          <w:rPr>
            <w:rStyle w:val="a3"/>
            <w:rFonts w:ascii="Arial" w:hAnsi="Arial" w:cs="Arial"/>
            <w:sz w:val="24"/>
            <w:szCs w:val="24"/>
          </w:rPr>
          <w:t>заявлении</w:t>
        </w:r>
      </w:hyperlink>
      <w:r w:rsidRPr="00D52042">
        <w:rPr>
          <w:rFonts w:ascii="Arial" w:hAnsi="Arial" w:cs="Arial"/>
          <w:sz w:val="24"/>
          <w:szCs w:val="24"/>
        </w:rPr>
        <w:t xml:space="preserve"> нецензурных либо оскорбительных выражений, угроз жизни, здоровью и имуществу должностных лиц, а также членов их семей.</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38. В случае отказа в приеме заявления и документов, поданных через организации федеральной почтовой связи, уполномоченный орган не позднее 3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 рабочих дней со дня обращения заявителя или его представителя.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39. Отказ в приеме заявления и документов не препятствует повторному обращению заявителя в порядке, установленном пунктом 78 настоящего административного регламента.</w:t>
      </w: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22" w:name="Par251"/>
      <w:bookmarkEnd w:id="22"/>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Глава 12. Перечень оснований для приостановления или отказа в предоставлении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40.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41. Основаниями для отказа в предоставлении муниципальной услуги являются: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23" w:name="sub_361"/>
      <w:r w:rsidRPr="00D52042">
        <w:rPr>
          <w:rFonts w:ascii="Arial" w:hAnsi="Arial" w:cs="Arial"/>
          <w:sz w:val="24"/>
          <w:szCs w:val="24"/>
        </w:rPr>
        <w:t xml:space="preserve">а) заявление подано с нарушением требований, установленных </w:t>
      </w:r>
      <w:hyperlink r:id="rId14" w:history="1">
        <w:r w:rsidRPr="00D52042">
          <w:rPr>
            <w:rStyle w:val="a3"/>
            <w:rFonts w:ascii="Arial" w:hAnsi="Arial" w:cs="Arial"/>
            <w:color w:val="auto"/>
            <w:sz w:val="24"/>
            <w:szCs w:val="24"/>
          </w:rPr>
          <w:t>пунктами 3</w:t>
        </w:r>
      </w:hyperlink>
      <w:r w:rsidRPr="00D52042">
        <w:rPr>
          <w:rFonts w:ascii="Arial" w:hAnsi="Arial" w:cs="Arial"/>
          <w:sz w:val="24"/>
          <w:szCs w:val="24"/>
        </w:rPr>
        <w:t xml:space="preserve"> и </w:t>
      </w:r>
      <w:hyperlink r:id="rId15" w:history="1">
        <w:r w:rsidRPr="00D52042">
          <w:rPr>
            <w:rStyle w:val="a3"/>
            <w:rFonts w:ascii="Arial" w:hAnsi="Arial" w:cs="Arial"/>
            <w:color w:val="auto"/>
            <w:sz w:val="24"/>
            <w:szCs w:val="24"/>
          </w:rPr>
          <w:t>4</w:t>
        </w:r>
      </w:hyperlink>
      <w:r w:rsidRPr="00D52042">
        <w:rPr>
          <w:rFonts w:ascii="Arial" w:hAnsi="Arial" w:cs="Arial"/>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w:t>
      </w:r>
      <w:r w:rsidRPr="00D52042">
        <w:rPr>
          <w:rFonts w:ascii="Arial" w:hAnsi="Arial" w:cs="Arial"/>
          <w:sz w:val="24"/>
          <w:szCs w:val="24"/>
        </w:rPr>
        <w:lastRenderedPageBreak/>
        <w:t xml:space="preserve">постановлением Правительства РФ </w:t>
      </w:r>
      <w:hyperlink r:id="rId16" w:history="1">
        <w:r w:rsidRPr="00D52042">
          <w:rPr>
            <w:rStyle w:val="a3"/>
            <w:rFonts w:ascii="Arial" w:hAnsi="Arial" w:cs="Arial"/>
            <w:color w:val="auto"/>
            <w:sz w:val="24"/>
            <w:szCs w:val="24"/>
          </w:rPr>
          <w:t>от 27.11.2014 № 1244</w:t>
        </w:r>
      </w:hyperlink>
      <w:r w:rsidRPr="00D52042">
        <w:rPr>
          <w:rFonts w:ascii="Arial" w:hAnsi="Arial" w:cs="Arial"/>
          <w:sz w:val="24"/>
          <w:szCs w:val="24"/>
        </w:rPr>
        <w:t xml:space="preserve">; либо с нарушением Порядка и условий размещения </w:t>
      </w:r>
      <w:proofErr w:type="gramStart"/>
      <w:r w:rsidRPr="00D52042">
        <w:rPr>
          <w:rFonts w:ascii="Arial" w:hAnsi="Arial" w:cs="Arial"/>
          <w:sz w:val="24"/>
          <w:szCs w:val="24"/>
        </w:rPr>
        <w:t>объектов</w:t>
      </w:r>
      <w:proofErr w:type="gramEnd"/>
      <w:r w:rsidRPr="00D52042">
        <w:rPr>
          <w:rFonts w:ascii="Arial" w:hAnsi="Arial" w:cs="Arial"/>
          <w:sz w:val="24"/>
          <w:szCs w:val="24"/>
        </w:rPr>
        <w:t xml:space="preserve">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24" w:name="sub_362"/>
      <w:bookmarkEnd w:id="23"/>
      <w:r w:rsidRPr="00D52042">
        <w:rPr>
          <w:rFonts w:ascii="Arial" w:hAnsi="Arial" w:cs="Arial"/>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7" w:history="1">
        <w:r w:rsidRPr="00D52042">
          <w:rPr>
            <w:rStyle w:val="a3"/>
            <w:rFonts w:ascii="Arial" w:hAnsi="Arial" w:cs="Arial"/>
            <w:color w:val="auto"/>
            <w:sz w:val="24"/>
            <w:szCs w:val="24"/>
          </w:rPr>
          <w:t>пунктом 1 статьи 39.34</w:t>
        </w:r>
      </w:hyperlink>
      <w:r w:rsidRPr="00D52042">
        <w:rPr>
          <w:rFonts w:ascii="Arial" w:hAnsi="Arial" w:cs="Arial"/>
          <w:sz w:val="24"/>
          <w:szCs w:val="24"/>
        </w:rPr>
        <w:t xml:space="preserve"> Земельного кодекса Российской Федерации;</w:t>
      </w:r>
    </w:p>
    <w:bookmarkEnd w:id="24"/>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земельный участок, на использование которого испрашивается разрешение, предоставлен физическому или юридическому лицу.</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42. Отказ в предоставлении муниципальной услуги может быть обжалован гражданином или его представителем в порядке, установленном законодательством</w:t>
      </w:r>
      <w:proofErr w:type="gramStart"/>
      <w:r w:rsidRPr="00D52042">
        <w:rPr>
          <w:rFonts w:ascii="Arial" w:hAnsi="Arial" w:cs="Arial"/>
          <w:sz w:val="24"/>
          <w:szCs w:val="24"/>
        </w:rPr>
        <w:t>..</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25" w:name="Par261"/>
      <w:bookmarkEnd w:id="25"/>
      <w:r w:rsidRPr="00D52042">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bCs/>
          <w:sz w:val="24"/>
          <w:szCs w:val="24"/>
        </w:rPr>
      </w:pPr>
      <w:r w:rsidRPr="00D52042">
        <w:rPr>
          <w:rFonts w:ascii="Arial" w:hAnsi="Arial" w:cs="Arial"/>
          <w:sz w:val="24"/>
          <w:szCs w:val="24"/>
        </w:rPr>
        <w:t xml:space="preserve">43. </w:t>
      </w:r>
      <w:r w:rsidRPr="00D52042">
        <w:rPr>
          <w:rFonts w:ascii="Arial" w:hAnsi="Arial" w:cs="Arial"/>
          <w:bCs/>
          <w:sz w:val="24"/>
          <w:szCs w:val="24"/>
        </w:rPr>
        <w:t>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bCs/>
          <w:sz w:val="24"/>
          <w:szCs w:val="24"/>
        </w:rPr>
        <w:t>43.1.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26" w:name="Par270"/>
      <w:bookmarkEnd w:id="26"/>
      <w:r w:rsidRPr="00D52042">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i/>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44. Муниципальная услуга предоставляется бесплатно</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27" w:name="Par277"/>
      <w:bookmarkEnd w:id="27"/>
      <w:r w:rsidRPr="00D52042">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28" w:name="Par285"/>
      <w:bookmarkEnd w:id="28"/>
      <w:r w:rsidRPr="00D52042">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29" w:name="Par289"/>
      <w:bookmarkEnd w:id="29"/>
      <w:r w:rsidRPr="00D52042">
        <w:rPr>
          <w:rFonts w:ascii="Arial" w:hAnsi="Arial" w:cs="Arial"/>
          <w:sz w:val="24"/>
          <w:szCs w:val="24"/>
        </w:rPr>
        <w:t>47. Максимальное время ожидания в очереди при подаче заявления и документов не превышает 15 минут.</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48. Максимальное время ожидания в очереди при получении результата муниципальной услуги не превышает 15 минут.</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30" w:name="Par293"/>
      <w:bookmarkEnd w:id="30"/>
      <w:r w:rsidRPr="00D52042">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50. Максимальное время регистрации заявления о предоставлении муниципальной услуги составляет 10 минут.</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31" w:name="Par300"/>
      <w:bookmarkEnd w:id="31"/>
      <w:r w:rsidRPr="00D52042">
        <w:rPr>
          <w:rFonts w:ascii="Arial" w:hAnsi="Arial" w:cs="Arial"/>
          <w:sz w:val="24"/>
          <w:szCs w:val="24"/>
        </w:rPr>
        <w:t>Глава 18. Требования к помещениям, в которых предоставляется муниципальная услуга</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52042">
        <w:rPr>
          <w:rFonts w:ascii="Arial" w:hAnsi="Arial" w:cs="Arial"/>
          <w:sz w:val="24"/>
          <w:szCs w:val="24"/>
        </w:rPr>
        <w:t>это</w:t>
      </w:r>
      <w:proofErr w:type="gramEnd"/>
      <w:r w:rsidRPr="00D52042">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52042">
        <w:rPr>
          <w:rFonts w:ascii="Arial" w:hAnsi="Arial" w:cs="Arial"/>
          <w:sz w:val="24"/>
          <w:szCs w:val="24"/>
        </w:rPr>
        <w:t>режиме</w:t>
      </w:r>
      <w:proofErr w:type="gramEnd"/>
      <w:r w:rsidRPr="00D52042">
        <w:rPr>
          <w:rFonts w:ascii="Arial" w:hAnsi="Arial" w:cs="Arial"/>
          <w:sz w:val="24"/>
          <w:szCs w:val="24"/>
        </w:rPr>
        <w:t>.</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54. Информационные таблички (вывески) размещаются рядом с входом, либо на двери входа так, чтобы они были хорошо видны заявителям.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D52042">
        <w:rPr>
          <w:rFonts w:ascii="Arial" w:hAnsi="Arial" w:cs="Arial"/>
          <w:sz w:val="24"/>
          <w:szCs w:val="24"/>
          <w:vertAlign w:val="superscript"/>
        </w:rPr>
        <w:t>1</w:t>
      </w:r>
      <w:proofErr w:type="gramEnd"/>
      <w:r w:rsidRPr="00D52042">
        <w:rPr>
          <w:rFonts w:ascii="Arial" w:hAnsi="Arial" w:cs="Arial"/>
          <w:sz w:val="24"/>
          <w:szCs w:val="24"/>
        </w:rPr>
        <w:t>.</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32" w:name="Par313"/>
      <w:bookmarkEnd w:id="32"/>
      <w:r w:rsidRPr="00D52042">
        <w:rPr>
          <w:rFonts w:ascii="Arial" w:hAnsi="Arial" w:cs="Arial"/>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D52042">
        <w:rPr>
          <w:rFonts w:ascii="Arial" w:hAnsi="Arial" w:cs="Arial"/>
          <w:sz w:val="24"/>
          <w:szCs w:val="24"/>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62. Основными показателями доступности и качества муниципальной услуги являются: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соблюдение требований к местам предоставления муниципальной услуги, их транспортной доступности;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среднее время ожидания в очереди при подаче документов;</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количество взаимодействий заявителя с должностными лицами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63. Основными требованиями к качеству рассмотрения обращений заявителей являются: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достоверность предоставляемой заявителям информации о ходе рассмотрения обращения;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полнота информирования заявителей о ходе рассмотрения обращения;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наглядность форм предоставляемой информации об административных процедурах;</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оперативность вынесения решения в отношении рассматриваемого обращения.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65. Взаимодействие заявителя с должностными лицами уполномоченного органа осуществляется при личном обращении заявителя: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для подачи документов, необходимых для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за получением результата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в том числе Портала, МФЦ.</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33" w:name="Par328"/>
      <w:bookmarkEnd w:id="33"/>
      <w:r w:rsidRPr="00D52042">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lastRenderedPageBreak/>
        <w:t>1) прием заявления и документов, необходимых для предоставления муниципальной услуги, подлежащих представлению заявителем;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2) обработка заявления и представленных документов;</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B94E2C" w:rsidRPr="00D52042" w:rsidRDefault="00B94E2C" w:rsidP="007F034F">
      <w:pPr>
        <w:widowControl w:val="0"/>
        <w:tabs>
          <w:tab w:val="left" w:pos="-142"/>
          <w:tab w:val="left" w:pos="0"/>
        </w:tabs>
        <w:autoSpaceDE w:val="0"/>
        <w:autoSpaceDN w:val="0"/>
        <w:adjustRightInd w:val="0"/>
        <w:ind w:firstLine="709"/>
        <w:rPr>
          <w:rFonts w:ascii="Arial" w:hAnsi="Arial" w:cs="Arial"/>
          <w:i/>
          <w:sz w:val="24"/>
          <w:szCs w:val="24"/>
        </w:rPr>
      </w:pPr>
      <w:r w:rsidRPr="00D52042">
        <w:rPr>
          <w:rFonts w:ascii="Arial" w:hAnsi="Arial" w:cs="Arial"/>
          <w:sz w:val="24"/>
          <w:szCs w:val="24"/>
        </w:rPr>
        <w:t xml:space="preserve">70. </w:t>
      </w:r>
      <w:r w:rsidR="007F034F" w:rsidRPr="00D52042">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8" w:history="1">
        <w:r w:rsidR="007F034F" w:rsidRPr="00D52042">
          <w:rPr>
            <w:rStyle w:val="a3"/>
            <w:rFonts w:ascii="Arial" w:eastAsia="Calibri" w:hAnsi="Arial" w:cs="Arial"/>
            <w:szCs w:val="24"/>
          </w:rPr>
          <w:t>планом</w:t>
        </w:r>
      </w:hyperlink>
      <w:r w:rsidR="007F034F" w:rsidRPr="00D52042">
        <w:rPr>
          <w:rFonts w:ascii="Arial" w:eastAsia="Calibri" w:hAnsi="Arial" w:cs="Arial"/>
          <w:sz w:val="24"/>
          <w:szCs w:val="24"/>
        </w:rPr>
        <w:t xml:space="preserve"> перехода на предоставление в электронном виде муниципальных услуг</w:t>
      </w:r>
      <w:r w:rsidR="007F034F" w:rsidRPr="00D52042">
        <w:rPr>
          <w:rFonts w:ascii="Arial" w:eastAsia="Calibri" w:hAnsi="Arial" w:cs="Arial"/>
          <w:i/>
          <w:sz w:val="24"/>
          <w:szCs w:val="24"/>
        </w:rPr>
        <w:t xml:space="preserve">, </w:t>
      </w:r>
      <w:r w:rsidR="007F034F" w:rsidRPr="00D52042">
        <w:rPr>
          <w:rFonts w:ascii="Arial" w:eastAsia="Calibri" w:hAnsi="Arial" w:cs="Arial"/>
          <w:sz w:val="24"/>
          <w:szCs w:val="24"/>
        </w:rPr>
        <w:t xml:space="preserve">утвержденным </w:t>
      </w:r>
      <w:r w:rsidR="007F034F" w:rsidRPr="00D52042">
        <w:rPr>
          <w:rFonts w:ascii="Arial" w:hAnsi="Arial" w:cs="Arial"/>
          <w:sz w:val="24"/>
          <w:szCs w:val="24"/>
        </w:rPr>
        <w:t>Постановлением Администрации Худоеланского муниципального образовани</w:t>
      </w:r>
      <w:proofErr w:type="gramStart"/>
      <w:r w:rsidR="007F034F" w:rsidRPr="00D52042">
        <w:rPr>
          <w:rFonts w:ascii="Arial" w:hAnsi="Arial" w:cs="Arial"/>
          <w:sz w:val="24"/>
          <w:szCs w:val="24"/>
        </w:rPr>
        <w:t>я-</w:t>
      </w:r>
      <w:proofErr w:type="gramEnd"/>
      <w:r w:rsidR="007F034F" w:rsidRPr="00D52042">
        <w:rPr>
          <w:rFonts w:ascii="Arial" w:hAnsi="Arial" w:cs="Arial"/>
          <w:sz w:val="24"/>
          <w:szCs w:val="24"/>
        </w:rPr>
        <w:t xml:space="preserve"> администрации сельского поселения от 29.04.2013 г. за № 43</w:t>
      </w:r>
      <w:r w:rsidR="007F034F" w:rsidRPr="00D52042">
        <w:rPr>
          <w:rFonts w:ascii="Arial" w:eastAsia="Calibri" w:hAnsi="Arial" w:cs="Arial"/>
          <w:sz w:val="24"/>
          <w:szCs w:val="24"/>
        </w:rPr>
        <w:t xml:space="preserve">, и предусматривающий пять этапов </w:t>
      </w:r>
      <w:r w:rsidR="007F034F" w:rsidRPr="00D52042">
        <w:rPr>
          <w:rFonts w:ascii="Arial" w:hAnsi="Arial" w:cs="Arial"/>
          <w:sz w:val="24"/>
        </w:rPr>
        <w:t>перехода на предоставление муниципальных услуг в электронном виде</w:t>
      </w:r>
      <w:r w:rsidRPr="00D52042">
        <w:rPr>
          <w:rFonts w:ascii="Arial" w:hAnsi="Arial" w:cs="Arial"/>
          <w:i/>
          <w:sz w:val="24"/>
          <w:szCs w:val="24"/>
        </w:rPr>
        <w:t>:</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I этап – возможность получения информации о муниципальной услуге посредством Портала;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IV этап – возможность </w:t>
      </w:r>
      <w:proofErr w:type="gramStart"/>
      <w:r w:rsidRPr="00D52042">
        <w:rPr>
          <w:rFonts w:ascii="Arial" w:hAnsi="Arial" w:cs="Arial"/>
          <w:sz w:val="24"/>
          <w:szCs w:val="24"/>
        </w:rPr>
        <w:t>осуществления мониторинга хода предоставления муниципальной услуги</w:t>
      </w:r>
      <w:proofErr w:type="gramEnd"/>
      <w:r w:rsidRPr="00D52042">
        <w:rPr>
          <w:rFonts w:ascii="Arial" w:hAnsi="Arial" w:cs="Arial"/>
          <w:sz w:val="24"/>
          <w:szCs w:val="24"/>
        </w:rPr>
        <w:t xml:space="preserve"> с использованием Портала;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lang w:val="en-US"/>
        </w:rPr>
        <w:t>V</w:t>
      </w:r>
      <w:r w:rsidRPr="00D52042">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71. При обращении за предоставлением муниципальной услуги в электронной форме заявитель либо его представитель использует </w:t>
      </w:r>
      <w:hyperlink r:id="rId19" w:history="1">
        <w:r w:rsidRPr="00D52042">
          <w:rPr>
            <w:rStyle w:val="a3"/>
            <w:rFonts w:ascii="Arial" w:hAnsi="Arial" w:cs="Arial"/>
            <w:sz w:val="24"/>
            <w:szCs w:val="24"/>
          </w:rPr>
          <w:t>электронную подпись</w:t>
        </w:r>
      </w:hyperlink>
      <w:r w:rsidRPr="00D52042">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D52042">
          <w:rPr>
            <w:rStyle w:val="a3"/>
            <w:rFonts w:ascii="Arial" w:hAnsi="Arial" w:cs="Arial"/>
            <w:sz w:val="24"/>
            <w:szCs w:val="24"/>
          </w:rPr>
          <w:t>электронной подписи</w:t>
        </w:r>
      </w:hyperlink>
      <w:r w:rsidRPr="00D52042">
        <w:rPr>
          <w:rFonts w:ascii="Arial" w:hAnsi="Arial" w:cs="Arial"/>
          <w:sz w:val="24"/>
          <w:szCs w:val="24"/>
        </w:rPr>
        <w:t>, устанавливается в соответствии с законодательством.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74. В течение 5 календарных дней </w:t>
      </w:r>
      <w:proofErr w:type="gramStart"/>
      <w:r w:rsidRPr="00D52042">
        <w:rPr>
          <w:rFonts w:ascii="Arial" w:hAnsi="Arial" w:cs="Arial"/>
          <w:sz w:val="24"/>
          <w:szCs w:val="24"/>
        </w:rPr>
        <w:t>с даты направления</w:t>
      </w:r>
      <w:proofErr w:type="gramEnd"/>
      <w:r w:rsidRPr="00D52042">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настоящего административного регламента.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75. </w:t>
      </w:r>
      <w:proofErr w:type="gramStart"/>
      <w:r w:rsidRPr="00D52042">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52042">
        <w:rPr>
          <w:rFonts w:ascii="Arial" w:hAnsi="Arial" w:cs="Arial"/>
          <w:sz w:val="24"/>
          <w:szCs w:val="24"/>
        </w:rPr>
        <w:t xml:space="preserve"> статьи 6 Федерального закона от 27 июля 2006 года № 152-ФЗ «О персональных данных» не требуется.</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34" w:name="Par339"/>
      <w:bookmarkEnd w:id="34"/>
      <w:r w:rsidRPr="00D52042">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D52042">
        <w:rPr>
          <w:rFonts w:ascii="Arial" w:hAnsi="Arial" w:cs="Arial"/>
          <w:sz w:val="24"/>
          <w:szCs w:val="24"/>
        </w:rPr>
        <w:lastRenderedPageBreak/>
        <w:t>АДМИНИСТРАТИВНЫХ ПРОЦЕДУР В МНОГОФУНКЦИОНАЛЬНЫХ ЦЕНТРАХ ПРЕДОСТАВЛЕНИЯ ГОСУДАРСТВЕННЫХ И МУНИЦИПАЛЬНЫХ УСЛУГ</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35" w:name="Par343"/>
      <w:bookmarkEnd w:id="35"/>
      <w:r w:rsidRPr="00D52042">
        <w:rPr>
          <w:rFonts w:ascii="Arial" w:hAnsi="Arial" w:cs="Arial"/>
          <w:sz w:val="24"/>
          <w:szCs w:val="24"/>
        </w:rPr>
        <w:t>Глава 21. Состав и последовательность административных процедур</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76. Предоставление муниципальной услуги включает в себя следующие административные процедуры:</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 прием и регистрация заявления и  документов, подлежащих представлению заявителем;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4) направление (выдача) заявителю результатов предоставления муниципальной услуги.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lang w:val="x-none"/>
        </w:rPr>
      </w:pPr>
      <w:r w:rsidRPr="00D52042">
        <w:rPr>
          <w:rFonts w:ascii="Arial" w:hAnsi="Arial" w:cs="Arial"/>
          <w:sz w:val="24"/>
          <w:szCs w:val="24"/>
        </w:rPr>
        <w:t>77</w:t>
      </w:r>
      <w:r w:rsidRPr="00D52042">
        <w:rPr>
          <w:rFonts w:ascii="Arial" w:hAnsi="Arial" w:cs="Arial"/>
          <w:sz w:val="24"/>
          <w:szCs w:val="24"/>
          <w:lang w:val="x-none"/>
        </w:rPr>
        <w:t xml:space="preserve">. Блок-схема предоставления </w:t>
      </w:r>
      <w:r w:rsidRPr="00D52042">
        <w:rPr>
          <w:rFonts w:ascii="Arial" w:hAnsi="Arial" w:cs="Arial"/>
          <w:sz w:val="24"/>
          <w:szCs w:val="24"/>
        </w:rPr>
        <w:t>муниципальной</w:t>
      </w:r>
      <w:r w:rsidRPr="00D52042">
        <w:rPr>
          <w:rFonts w:ascii="Arial" w:hAnsi="Arial" w:cs="Arial"/>
          <w:sz w:val="24"/>
          <w:szCs w:val="24"/>
          <w:lang w:val="x-none"/>
        </w:rPr>
        <w:t xml:space="preserve"> услуги приводится в Приложении 2 к </w:t>
      </w:r>
      <w:r w:rsidRPr="00D52042">
        <w:rPr>
          <w:rFonts w:ascii="Arial" w:hAnsi="Arial" w:cs="Arial"/>
          <w:sz w:val="24"/>
          <w:szCs w:val="24"/>
        </w:rPr>
        <w:t>настоящему а</w:t>
      </w:r>
      <w:r w:rsidRPr="00D52042">
        <w:rPr>
          <w:rFonts w:ascii="Arial" w:hAnsi="Arial" w:cs="Arial"/>
          <w:sz w:val="24"/>
          <w:szCs w:val="24"/>
          <w:lang w:val="x-none"/>
        </w:rPr>
        <w:t>административному регламенту.</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Глава 22. Прием и регистрация заявления и документов, подлежащих представлению заявителем</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78.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в уполномоченный орган:</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посредством личного обращения заявителя или его представителя,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посредством почтового отправления;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электронной форме;</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в МФЦ посредством личного обращения заявителя или его представителя.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D52042">
        <w:rPr>
          <w:rFonts w:ascii="Arial" w:hAnsi="Arial" w:cs="Arial"/>
          <w:sz w:val="24"/>
          <w:szCs w:val="24"/>
        </w:rPr>
        <w:t>с даты получения</w:t>
      </w:r>
      <w:proofErr w:type="gramEnd"/>
      <w:r w:rsidRPr="00D52042">
        <w:rPr>
          <w:rFonts w:ascii="Arial" w:hAnsi="Arial" w:cs="Arial"/>
          <w:sz w:val="24"/>
          <w:szCs w:val="24"/>
        </w:rPr>
        <w:t xml:space="preserve"> заявления и прилагаемых к нему документов.</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 просматривает электронные образы заявления и прилагаемых к нему документов;</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lastRenderedPageBreak/>
        <w:t>2) осуществляет контроль полученных электронных образов заявления и прилагаемых к нему документов на предмет целостности;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3) фиксирует дату получения заявления и прилагаемых к нему документов;</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2</w:t>
      </w:r>
      <w:proofErr w:type="gramEnd"/>
      <w:r w:rsidRPr="00D52042">
        <w:rPr>
          <w:rFonts w:ascii="Arial" w:hAnsi="Arial" w:cs="Arial"/>
          <w:sz w:val="24"/>
          <w:szCs w:val="24"/>
        </w:rPr>
        <w:t xml:space="preserve"> рабочих дней </w:t>
      </w:r>
      <w:proofErr w:type="gramStart"/>
      <w:r w:rsidRPr="00D52042">
        <w:rPr>
          <w:rFonts w:ascii="Arial" w:hAnsi="Arial" w:cs="Arial"/>
          <w:sz w:val="24"/>
          <w:szCs w:val="24"/>
        </w:rPr>
        <w:t>с даты получения</w:t>
      </w:r>
      <w:proofErr w:type="gramEnd"/>
      <w:r w:rsidRPr="00D52042">
        <w:rPr>
          <w:rFonts w:ascii="Arial" w:hAnsi="Arial" w:cs="Arial"/>
          <w:sz w:val="24"/>
          <w:szCs w:val="24"/>
        </w:rPr>
        <w:t xml:space="preserve"> заявления и прилагаемых к нему документов (при наличии) в электронной форме.</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86.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37 настоящего административного регламента.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Глава 23. Формирование и направление Межведомственных запросов в органы, участвующие в предоставлении государственной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87. Основанием для начала административной процедуры является непредставление заявителем документов, предусмотренных пунктом 35 настоящего административного регламента.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88.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32 настоящего административного регламента, формируются и направляются межведомственные запросы: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выписки из ЕГРП о правах на здание, сооружение, находящиеся на земельном участке, или уведомления об отсутствии в ЕГРП запрашиваемых сведений о зарегистрированных правах на указанные здания, сооружения;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кадастрового паспорта либо кадастровой выписки;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Федеральную налоговую службу в целях получения: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89.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D52042">
        <w:rPr>
          <w:rFonts w:ascii="Arial" w:hAnsi="Arial" w:cs="Arial"/>
          <w:sz w:val="24"/>
          <w:szCs w:val="24"/>
        </w:rPr>
        <w:t>в</w:t>
      </w:r>
      <w:proofErr w:type="gramEnd"/>
      <w:r w:rsidRPr="00D52042">
        <w:rPr>
          <w:rFonts w:ascii="Arial" w:hAnsi="Arial" w:cs="Arial"/>
          <w:sz w:val="24"/>
          <w:szCs w:val="24"/>
        </w:rPr>
        <w:t>:</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lastRenderedPageBreak/>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территориальный отдел водных </w:t>
      </w:r>
      <w:proofErr w:type="gramStart"/>
      <w:r w:rsidRPr="00D52042">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D52042">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D52042">
        <w:rPr>
          <w:rFonts w:ascii="Arial" w:hAnsi="Arial" w:cs="Arial"/>
          <w:sz w:val="24"/>
          <w:szCs w:val="24"/>
        </w:rPr>
        <w:t>водоохранной</w:t>
      </w:r>
      <w:proofErr w:type="spellEnd"/>
      <w:r w:rsidRPr="00D52042">
        <w:rPr>
          <w:rFonts w:ascii="Arial" w:hAnsi="Arial" w:cs="Arial"/>
          <w:sz w:val="24"/>
          <w:szCs w:val="24"/>
        </w:rPr>
        <w:t xml:space="preserve"> зоны, в пределах береговой полосы.</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90. Межведомственные запросы направляются в письменной форме на бумажном носителе или в форме электронного документа.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91.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92.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D52042">
          <w:rPr>
            <w:rStyle w:val="a3"/>
            <w:rFonts w:ascii="Arial" w:hAnsi="Arial" w:cs="Arial"/>
            <w:sz w:val="24"/>
            <w:szCs w:val="24"/>
          </w:rPr>
          <w:t>статьи 7.2</w:t>
        </w:r>
      </w:hyperlink>
      <w:r w:rsidRPr="00D52042">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93. </w:t>
      </w:r>
      <w:bookmarkStart w:id="36" w:name="sub_391148"/>
      <w:r w:rsidRPr="00D52042">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В случае </w:t>
      </w:r>
      <w:proofErr w:type="gramStart"/>
      <w:r w:rsidRPr="00D52042">
        <w:rPr>
          <w:rFonts w:ascii="Arial" w:hAnsi="Arial" w:cs="Arial"/>
          <w:sz w:val="24"/>
          <w:szCs w:val="24"/>
        </w:rPr>
        <w:t>не поступления</w:t>
      </w:r>
      <w:proofErr w:type="gramEnd"/>
      <w:r w:rsidRPr="00D52042">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37 настоящего административного регламента.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3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94.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Глава 24.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96. Основанием для начала административной процедуры является получение должностным лицом уполномоченного органа документов, указанных в пунктах 32 и 35 настоящего административного регламента.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97. Должностное лицо уполномоченного органа, ответственное за предоставление муниципальной услуги, рассматривает документы на наличие или </w:t>
      </w:r>
      <w:r w:rsidRPr="00D52042">
        <w:rPr>
          <w:rFonts w:ascii="Arial" w:hAnsi="Arial" w:cs="Arial"/>
          <w:sz w:val="24"/>
          <w:szCs w:val="24"/>
        </w:rPr>
        <w:lastRenderedPageBreak/>
        <w:t xml:space="preserve">отсутствие </w:t>
      </w:r>
      <w:proofErr w:type="gramStart"/>
      <w:r w:rsidRPr="00D52042">
        <w:rPr>
          <w:rFonts w:ascii="Arial" w:hAnsi="Arial" w:cs="Arial"/>
          <w:sz w:val="24"/>
          <w:szCs w:val="24"/>
        </w:rPr>
        <w:t>оснований, предусмотренных пунктом 41 настоящего административного регламента совершает</w:t>
      </w:r>
      <w:proofErr w:type="gramEnd"/>
      <w:r w:rsidRPr="00D52042">
        <w:rPr>
          <w:rFonts w:ascii="Arial" w:hAnsi="Arial" w:cs="Arial"/>
          <w:sz w:val="24"/>
          <w:szCs w:val="24"/>
        </w:rPr>
        <w:t xml:space="preserve"> одно из следующих действий:</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 принимает решение о выдаче разрешения на использование земель или земельного участка и подготавливает правовой акт (постановление) администрации </w:t>
      </w:r>
      <w:r w:rsidR="002E42FB"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 о разрешении на использование земель или земельного участка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2) принимает решение об отказе в выдаче разрешения на использование земель или земельного участка при наличии  хотя бы одного из </w:t>
      </w:r>
      <w:proofErr w:type="gramStart"/>
      <w:r w:rsidRPr="00D52042">
        <w:rPr>
          <w:rFonts w:ascii="Arial" w:hAnsi="Arial" w:cs="Arial"/>
          <w:sz w:val="24"/>
          <w:szCs w:val="24"/>
        </w:rPr>
        <w:t>оснований, предусмотренных пунктом 41 настоящего административного регламента и направляет</w:t>
      </w:r>
      <w:proofErr w:type="gramEnd"/>
      <w:r w:rsidRPr="00D52042">
        <w:rPr>
          <w:rFonts w:ascii="Arial" w:hAnsi="Arial" w:cs="Arial"/>
          <w:sz w:val="24"/>
          <w:szCs w:val="24"/>
        </w:rPr>
        <w:t xml:space="preserve"> принятое решение заявителю. В указанном решении должны быть указаны все основания отказа.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Срок рассмотрения заявления и документов составляет 25 календарных дней с момента регистрации заявления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37" w:name="Par571"/>
      <w:bookmarkEnd w:id="37"/>
      <w:r w:rsidRPr="00D52042">
        <w:rPr>
          <w:rFonts w:ascii="Arial" w:hAnsi="Arial" w:cs="Arial"/>
          <w:sz w:val="24"/>
          <w:szCs w:val="24"/>
        </w:rPr>
        <w:t xml:space="preserve">98. Результатом исполнения административной процедуры является подготовка и утверждение правового акта (постановления) администрации </w:t>
      </w:r>
      <w:r w:rsidR="002E42FB"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 о разрешении на использование земель или земельного участка, либо об отказе в выдаче разрешения.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Глава 25. Направление (выдача) заявителю результатов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99. Основанием для начала административной процедуры является подписание главой Администрации правового акта (постановления) администрации </w:t>
      </w:r>
      <w:r w:rsidR="007171E0">
        <w:rPr>
          <w:rFonts w:ascii="Arial" w:hAnsi="Arial" w:cs="Arial"/>
          <w:sz w:val="24"/>
          <w:szCs w:val="24"/>
        </w:rPr>
        <w:t>Худоеланског</w:t>
      </w:r>
      <w:r w:rsidRPr="00D52042">
        <w:rPr>
          <w:rFonts w:ascii="Arial" w:hAnsi="Arial" w:cs="Arial"/>
          <w:sz w:val="24"/>
          <w:szCs w:val="24"/>
        </w:rPr>
        <w:t>о муниципального образования о разрешении на использование земель или земельного участка, либо об отказе в выдаче разрешения.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100. Должностное лицо, ответственное за направление (выдачу) заявителю результата муниципальной услуги, в течение 3 рабочих дней со дня подписания документов, указанных в пункте 99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101. Результатом исполнения административной процедуры является направление заявителю правового акта (постановления) администрации </w:t>
      </w:r>
      <w:r w:rsidR="002E42FB"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 о разрешении на использование земель или земельного участка, либо об отказе в выдаче разрешения.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102. В случае обращения заявителя через МФЦ копия правового акта уполномоченного органа либо решение об отказе выдается через МФЦ.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38" w:name="Par398"/>
      <w:bookmarkStart w:id="39" w:name="Par410"/>
      <w:bookmarkEnd w:id="36"/>
      <w:bookmarkEnd w:id="38"/>
      <w:bookmarkEnd w:id="39"/>
      <w:r w:rsidRPr="00D52042">
        <w:rPr>
          <w:rFonts w:ascii="Arial" w:hAnsi="Arial" w:cs="Arial"/>
          <w:sz w:val="24"/>
          <w:szCs w:val="24"/>
        </w:rPr>
        <w:t xml:space="preserve">Раздел IV. ФОРМЫ </w:t>
      </w:r>
      <w:proofErr w:type="gramStart"/>
      <w:r w:rsidRPr="00D52042">
        <w:rPr>
          <w:rFonts w:ascii="Arial" w:hAnsi="Arial" w:cs="Arial"/>
          <w:sz w:val="24"/>
          <w:szCs w:val="24"/>
        </w:rPr>
        <w:t>КОНТРОЛЯ ЗА</w:t>
      </w:r>
      <w:proofErr w:type="gramEnd"/>
      <w:r w:rsidRPr="00D52042">
        <w:rPr>
          <w:rFonts w:ascii="Arial" w:hAnsi="Arial" w:cs="Arial"/>
          <w:sz w:val="24"/>
          <w:szCs w:val="24"/>
        </w:rPr>
        <w:t xml:space="preserve"> ПРЕДОСТАВЛЕНИЕМ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40" w:name="Par413"/>
      <w:bookmarkEnd w:id="40"/>
      <w:r w:rsidRPr="00D52042">
        <w:rPr>
          <w:rFonts w:ascii="Arial" w:hAnsi="Arial" w:cs="Arial"/>
          <w:sz w:val="24"/>
          <w:szCs w:val="24"/>
        </w:rPr>
        <w:t xml:space="preserve">Глава 26. Порядок осуществления текущего </w:t>
      </w:r>
      <w:proofErr w:type="gramStart"/>
      <w:r w:rsidRPr="00D52042">
        <w:rPr>
          <w:rFonts w:ascii="Arial" w:hAnsi="Arial" w:cs="Arial"/>
          <w:sz w:val="24"/>
          <w:szCs w:val="24"/>
        </w:rPr>
        <w:t>контроля за</w:t>
      </w:r>
      <w:proofErr w:type="gramEnd"/>
      <w:r w:rsidRPr="00D52042">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103. Текущий </w:t>
      </w:r>
      <w:proofErr w:type="gramStart"/>
      <w:r w:rsidRPr="00D52042">
        <w:rPr>
          <w:rFonts w:ascii="Arial" w:hAnsi="Arial" w:cs="Arial"/>
          <w:sz w:val="24"/>
          <w:szCs w:val="24"/>
        </w:rPr>
        <w:t>контроль за</w:t>
      </w:r>
      <w:proofErr w:type="gramEnd"/>
      <w:r w:rsidRPr="00D52042">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104. Основными задачами текущего контроля являются: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обеспечение своевременного и качественного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выявление нарушений в сроках и качестве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lastRenderedPageBreak/>
        <w:t>в) выявление и устранение причин и условий, способствующих ненадлежащему предоставлению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г) принятие мер по надлежащему предоставлению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105. Текущий контроль осуществляется на постоянной основе.</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41" w:name="Par427"/>
      <w:bookmarkEnd w:id="41"/>
      <w:r w:rsidRPr="00D52042">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2042">
        <w:rPr>
          <w:rFonts w:ascii="Arial" w:hAnsi="Arial" w:cs="Arial"/>
          <w:sz w:val="24"/>
          <w:szCs w:val="24"/>
        </w:rPr>
        <w:t>контроля за</w:t>
      </w:r>
      <w:proofErr w:type="gramEnd"/>
      <w:r w:rsidRPr="00D52042">
        <w:rPr>
          <w:rFonts w:ascii="Arial" w:hAnsi="Arial" w:cs="Arial"/>
          <w:sz w:val="24"/>
          <w:szCs w:val="24"/>
        </w:rPr>
        <w:t xml:space="preserve"> полнотой и качеством предоставления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bookmarkStart w:id="42" w:name="Par439"/>
      <w:bookmarkEnd w:id="42"/>
      <w:r w:rsidRPr="00D52042">
        <w:rPr>
          <w:rFonts w:ascii="Arial" w:hAnsi="Arial" w:cs="Arial"/>
          <w:sz w:val="24"/>
          <w:szCs w:val="24"/>
        </w:rPr>
        <w:t xml:space="preserve">106. </w:t>
      </w:r>
      <w:proofErr w:type="gramStart"/>
      <w:r w:rsidRPr="00D52042">
        <w:rPr>
          <w:rFonts w:ascii="Arial" w:hAnsi="Arial" w:cs="Arial"/>
          <w:sz w:val="24"/>
          <w:szCs w:val="24"/>
        </w:rPr>
        <w:t>Контроль за</w:t>
      </w:r>
      <w:proofErr w:type="gramEnd"/>
      <w:r w:rsidRPr="00D52042">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107. Состав Комиссии утверждается актом уполномоченного органа, в </w:t>
      </w:r>
      <w:proofErr w:type="gramStart"/>
      <w:r w:rsidRPr="00D52042">
        <w:rPr>
          <w:rFonts w:ascii="Arial" w:hAnsi="Arial" w:cs="Arial"/>
          <w:sz w:val="24"/>
          <w:szCs w:val="24"/>
        </w:rPr>
        <w:t>которую</w:t>
      </w:r>
      <w:proofErr w:type="gramEnd"/>
      <w:r w:rsidRPr="00D52042">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111. Заявитель уведомляется о результатах проверки в течение 10 календарных дней со дня принятия соответствующего решения.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112.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113. Плановые проверки осуществляются на основании полугодовых или годовых планов работы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114.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115.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116.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43" w:name="Par447"/>
      <w:bookmarkEnd w:id="43"/>
      <w:r w:rsidRPr="00D52042">
        <w:rPr>
          <w:rFonts w:ascii="Arial" w:hAnsi="Arial" w:cs="Arial"/>
          <w:sz w:val="24"/>
          <w:szCs w:val="24"/>
        </w:rPr>
        <w:t xml:space="preserve">Глава 29. Положения, характеризующие требования к порядку и формам </w:t>
      </w:r>
      <w:proofErr w:type="gramStart"/>
      <w:r w:rsidRPr="00D52042">
        <w:rPr>
          <w:rFonts w:ascii="Arial" w:hAnsi="Arial" w:cs="Arial"/>
          <w:sz w:val="24"/>
          <w:szCs w:val="24"/>
        </w:rPr>
        <w:t>контроля за</w:t>
      </w:r>
      <w:proofErr w:type="gramEnd"/>
      <w:r w:rsidRPr="00D52042">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117. </w:t>
      </w:r>
      <w:proofErr w:type="gramStart"/>
      <w:r w:rsidRPr="00D52042">
        <w:rPr>
          <w:rFonts w:ascii="Arial" w:hAnsi="Arial" w:cs="Arial"/>
          <w:sz w:val="24"/>
          <w:szCs w:val="24"/>
        </w:rPr>
        <w:t>Контроль за</w:t>
      </w:r>
      <w:proofErr w:type="gramEnd"/>
      <w:r w:rsidRPr="00D52042">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118. Информацию, указанную в пункте 117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119. Срок рассмотрения обращений со стороны граждан, их объединений и организаций составляет 30 календарных дней с момента их регистрации.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120. </w:t>
      </w:r>
      <w:proofErr w:type="gramStart"/>
      <w:r w:rsidRPr="00D52042">
        <w:rPr>
          <w:rFonts w:ascii="Arial" w:hAnsi="Arial" w:cs="Arial"/>
          <w:sz w:val="24"/>
          <w:szCs w:val="24"/>
        </w:rPr>
        <w:t>Контроль за</w:t>
      </w:r>
      <w:proofErr w:type="gramEnd"/>
      <w:r w:rsidRPr="00D52042">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44" w:name="Par454"/>
      <w:bookmarkEnd w:id="44"/>
      <w:r w:rsidRPr="00D52042">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bookmarkStart w:id="45" w:name="Par459"/>
      <w:bookmarkEnd w:id="45"/>
      <w:r w:rsidRPr="00D52042">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121.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122.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2E42FB"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123. Информацию о порядке подачи и рассмотрения жалобы заинтересованные лица могут получить:</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на стендах, расположенных в помещениях, занимаемых уполномоченным органом;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посредством Портала.</w:t>
      </w:r>
    </w:p>
    <w:p w:rsidR="002E42FB" w:rsidRPr="00D52042" w:rsidRDefault="002E42FB"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по электронной почте не указанный адрес</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Заинтересованное лицо может обратиться с жалобой, в том числе в следующих случаях:</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нарушение срока регистрации заявления заявителя о предоставлении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нарушение срока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D52042">
        <w:rPr>
          <w:rFonts w:ascii="Arial" w:hAnsi="Arial" w:cs="Arial"/>
          <w:sz w:val="24"/>
          <w:szCs w:val="24"/>
        </w:rPr>
        <w:lastRenderedPageBreak/>
        <w:t>Иркутской области, актами органа местного самоуправления</w:t>
      </w:r>
      <w:r w:rsidRPr="00D52042">
        <w:rPr>
          <w:rFonts w:ascii="Arial" w:hAnsi="Arial" w:cs="Arial"/>
          <w:i/>
          <w:sz w:val="24"/>
          <w:szCs w:val="24"/>
        </w:rPr>
        <w:t>,</w:t>
      </w:r>
      <w:r w:rsidRPr="00D52042">
        <w:rPr>
          <w:rFonts w:ascii="Arial" w:hAnsi="Arial" w:cs="Arial"/>
          <w:sz w:val="24"/>
          <w:szCs w:val="24"/>
        </w:rPr>
        <w:t xml:space="preserve"> настоящим административным регламентом для предоставления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124. Жалоба может быть подана в письменной форме на бумажном носителе, в электронной форме одним из следующих способов:</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а) лично по адресу: Иркутская область, Нижнеудинский район, </w:t>
      </w:r>
      <w:r w:rsidR="002E42FB" w:rsidRPr="00D52042">
        <w:rPr>
          <w:rFonts w:ascii="Arial" w:hAnsi="Arial" w:cs="Arial"/>
          <w:sz w:val="24"/>
          <w:szCs w:val="24"/>
        </w:rPr>
        <w:t>с. Худоеланское, ул. Московская, 77</w:t>
      </w:r>
      <w:proofErr w:type="gramStart"/>
      <w:r w:rsidR="002E42FB" w:rsidRPr="00D52042">
        <w:rPr>
          <w:rFonts w:ascii="Arial" w:hAnsi="Arial" w:cs="Arial"/>
          <w:sz w:val="24"/>
          <w:szCs w:val="24"/>
        </w:rPr>
        <w:t xml:space="preserve"> А</w:t>
      </w:r>
      <w:proofErr w:type="gramEnd"/>
      <w:r w:rsidRPr="00D52042">
        <w:rPr>
          <w:rFonts w:ascii="Arial" w:hAnsi="Arial" w:cs="Arial"/>
          <w:sz w:val="24"/>
          <w:szCs w:val="24"/>
        </w:rPr>
        <w:t xml:space="preserve">; телефон: 8 (39557) </w:t>
      </w:r>
      <w:r w:rsidR="002E42FB" w:rsidRPr="00D52042">
        <w:rPr>
          <w:rFonts w:ascii="Arial" w:hAnsi="Arial" w:cs="Arial"/>
          <w:sz w:val="24"/>
          <w:szCs w:val="24"/>
        </w:rPr>
        <w:t>2-41-95</w:t>
      </w:r>
      <w:r w:rsidRPr="00D52042">
        <w:rPr>
          <w:rFonts w:ascii="Arial" w:hAnsi="Arial" w:cs="Arial"/>
          <w:sz w:val="24"/>
          <w:szCs w:val="24"/>
        </w:rPr>
        <w:t xml:space="preserve">, </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через организации почтовой связи;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с использованием информационно-телекоммуникационной сети «Интернет»:</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электронная почта: </w:t>
      </w:r>
      <w:proofErr w:type="spellStart"/>
      <w:r w:rsidR="002E42FB" w:rsidRPr="00D52042">
        <w:rPr>
          <w:rFonts w:ascii="Arial" w:hAnsi="Arial" w:cs="Arial"/>
          <w:sz w:val="24"/>
          <w:lang w:val="en-US"/>
        </w:rPr>
        <w:t>adm</w:t>
      </w:r>
      <w:proofErr w:type="spellEnd"/>
      <w:r w:rsidR="002E42FB" w:rsidRPr="00D52042">
        <w:rPr>
          <w:rFonts w:ascii="Arial" w:hAnsi="Arial" w:cs="Arial"/>
          <w:sz w:val="24"/>
        </w:rPr>
        <w:t>.</w:t>
      </w:r>
      <w:proofErr w:type="spellStart"/>
      <w:r w:rsidR="002E42FB" w:rsidRPr="00D52042">
        <w:rPr>
          <w:rFonts w:ascii="Arial" w:hAnsi="Arial" w:cs="Arial"/>
          <w:sz w:val="24"/>
          <w:lang w:val="en-US"/>
        </w:rPr>
        <w:t>hudoelansckogomo</w:t>
      </w:r>
      <w:proofErr w:type="spellEnd"/>
      <w:r w:rsidR="002E42FB" w:rsidRPr="00D52042">
        <w:rPr>
          <w:rFonts w:ascii="Arial" w:hAnsi="Arial" w:cs="Arial"/>
          <w:sz w:val="24"/>
        </w:rPr>
        <w:t xml:space="preserve">@ </w:t>
      </w:r>
      <w:proofErr w:type="spellStart"/>
      <w:r w:rsidR="002E42FB" w:rsidRPr="00D52042">
        <w:rPr>
          <w:rFonts w:ascii="Arial" w:hAnsi="Arial" w:cs="Arial"/>
          <w:sz w:val="24"/>
          <w:lang w:val="en-US"/>
        </w:rPr>
        <w:t>yandex</w:t>
      </w:r>
      <w:proofErr w:type="spellEnd"/>
      <w:r w:rsidR="002E42FB" w:rsidRPr="00D52042">
        <w:rPr>
          <w:rFonts w:ascii="Arial" w:hAnsi="Arial" w:cs="Arial"/>
          <w:sz w:val="24"/>
        </w:rPr>
        <w:t>.</w:t>
      </w:r>
      <w:proofErr w:type="spellStart"/>
      <w:r w:rsidR="002E42FB" w:rsidRPr="00D52042">
        <w:rPr>
          <w:rFonts w:ascii="Arial" w:hAnsi="Arial" w:cs="Arial"/>
          <w:sz w:val="24"/>
          <w:lang w:val="en-US"/>
        </w:rPr>
        <w:t>ru</w:t>
      </w:r>
      <w:proofErr w:type="spellEnd"/>
      <w:r w:rsidRPr="00D52042">
        <w:rPr>
          <w:rFonts w:ascii="Arial" w:hAnsi="Arial" w:cs="Arial"/>
          <w:sz w:val="24"/>
          <w:szCs w:val="24"/>
        </w:rPr>
        <w:t>;</w:t>
      </w:r>
    </w:p>
    <w:p w:rsidR="00B94E2C" w:rsidRPr="00D52042" w:rsidRDefault="00B94E2C" w:rsidP="00B94E2C">
      <w:pPr>
        <w:overflowPunct w:val="0"/>
        <w:autoSpaceDE w:val="0"/>
        <w:autoSpaceDN w:val="0"/>
        <w:adjustRightInd w:val="0"/>
        <w:ind w:firstLine="709"/>
        <w:jc w:val="both"/>
        <w:textAlignment w:val="baseline"/>
        <w:rPr>
          <w:rFonts w:ascii="Arial" w:hAnsi="Arial" w:cs="Arial"/>
          <w:i/>
          <w:sz w:val="24"/>
          <w:szCs w:val="24"/>
        </w:rPr>
      </w:pPr>
      <w:r w:rsidRPr="00D52042">
        <w:rPr>
          <w:rFonts w:ascii="Arial" w:hAnsi="Arial" w:cs="Arial"/>
          <w:i/>
          <w:sz w:val="24"/>
          <w:szCs w:val="24"/>
        </w:rPr>
        <w:t>посредством Портала;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г) через МФЦ.</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125.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Прием жалоб осуществляется в соответствии с графиком приема заявителей.</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126. Жалоба может быть подана при личном приеме заинтересованного лица. Прием заинтересованных лиц в администрации </w:t>
      </w:r>
      <w:r w:rsidR="00B15BFD"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 осуществляет глава администрации </w:t>
      </w:r>
      <w:r w:rsidR="00B15BFD"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127. Прием заинтересованных лиц главой </w:t>
      </w:r>
      <w:r w:rsidR="00B15BFD" w:rsidRPr="00D52042">
        <w:rPr>
          <w:rFonts w:ascii="Arial" w:hAnsi="Arial" w:cs="Arial"/>
          <w:sz w:val="24"/>
          <w:szCs w:val="24"/>
        </w:rPr>
        <w:t>Худоеланского</w:t>
      </w:r>
      <w:r w:rsidRPr="00D52042">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B15BFD" w:rsidRPr="00D52042">
        <w:rPr>
          <w:rFonts w:ascii="Arial" w:hAnsi="Arial" w:cs="Arial"/>
          <w:sz w:val="24"/>
          <w:szCs w:val="24"/>
        </w:rPr>
        <w:t>2-41-95</w:t>
      </w:r>
      <w:r w:rsidRPr="00D52042">
        <w:rPr>
          <w:rFonts w:ascii="Arial" w:hAnsi="Arial" w:cs="Arial"/>
          <w:sz w:val="24"/>
          <w:szCs w:val="24"/>
        </w:rPr>
        <w:t>.</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128. При личном приеме обратившееся заинтересованное лицо предъявляет документ, удостоверяющий его личность.</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129. Жалоба должна содержать:</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г) доводы, на основании которых заинтересованное лицо </w:t>
      </w:r>
      <w:proofErr w:type="gramStart"/>
      <w:r w:rsidRPr="00D52042">
        <w:rPr>
          <w:rFonts w:ascii="Arial" w:hAnsi="Arial" w:cs="Arial"/>
          <w:sz w:val="24"/>
          <w:szCs w:val="24"/>
        </w:rPr>
        <w:t>не согласно</w:t>
      </w:r>
      <w:proofErr w:type="gramEnd"/>
      <w:r w:rsidRPr="00D52042">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w:t>
      </w:r>
      <w:r w:rsidRPr="00D52042">
        <w:rPr>
          <w:rFonts w:ascii="Arial" w:hAnsi="Arial" w:cs="Arial"/>
          <w:sz w:val="24"/>
          <w:szCs w:val="24"/>
        </w:rPr>
        <w:lastRenderedPageBreak/>
        <w:t>документы (при наличии), подтверждающие доводы заинтересованного лица, либо их копии.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130. При рассмотрении жалобы:</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131.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132.</w:t>
      </w:r>
      <w:bookmarkStart w:id="46" w:name="Par509"/>
      <w:bookmarkEnd w:id="46"/>
      <w:r w:rsidRPr="00D52042">
        <w:rPr>
          <w:rFonts w:ascii="Arial" w:hAnsi="Arial" w:cs="Arial"/>
          <w:sz w:val="24"/>
          <w:szCs w:val="24"/>
        </w:rPr>
        <w:t xml:space="preserve"> Порядок рассмотрения отдельных жалоб:</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52042">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133. По результатам рассмотрения жалобы уполномоченный орган принимает одно из следующих решений:</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proofErr w:type="gramStart"/>
      <w:r w:rsidRPr="00D52042">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52042">
        <w:rPr>
          <w:rFonts w:ascii="Arial" w:hAnsi="Arial" w:cs="Arial"/>
          <w:sz w:val="24"/>
          <w:szCs w:val="24"/>
        </w:rPr>
        <w:lastRenderedPageBreak/>
        <w:t>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отказывает в удовлетворении жалобы.</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134. Не позднее дня, следующего за днем принятия решения, указанного в пункте 133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135. В ответе по результатам рассмотрения жалобы указываются: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фамилия, имя и (если имеется) отчество заинтересованного лица, подавшего жалобу;</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г) основания для принятия решения по жалобе;</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д) принятое по жалобе решение;</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ж) сведения о порядке обжалования принятого по жалобе решения.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136. Основаниями отказа в удовлетворении жалобы являются: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137. Решение, принятое по результатам рассмотрения жалобы, может быть обжаловано в порядке, установленном законодательством.</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 xml:space="preserve">138. В случае установления в ходе или по результатам </w:t>
      </w:r>
      <w:proofErr w:type="gramStart"/>
      <w:r w:rsidRPr="00D52042">
        <w:rPr>
          <w:rFonts w:ascii="Arial" w:hAnsi="Arial" w:cs="Arial"/>
          <w:sz w:val="24"/>
          <w:szCs w:val="24"/>
        </w:rPr>
        <w:t>рассмотрения жалобы признаков состава административного правонарушения</w:t>
      </w:r>
      <w:proofErr w:type="gramEnd"/>
      <w:r w:rsidRPr="00D5204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139. Способами информирования заинтересованных лиц о порядке подачи и рассмотрения жалобы являются:</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а) личное обращение заинтересованных лиц в уполномоченный орган;</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б) через организации почтовой связи;</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B94E2C" w:rsidRPr="00D52042" w:rsidRDefault="00B94E2C" w:rsidP="00B94E2C">
      <w:pPr>
        <w:overflowPunct w:val="0"/>
        <w:autoSpaceDE w:val="0"/>
        <w:autoSpaceDN w:val="0"/>
        <w:adjustRightInd w:val="0"/>
        <w:ind w:firstLine="709"/>
        <w:jc w:val="both"/>
        <w:textAlignment w:val="baseline"/>
        <w:rPr>
          <w:rFonts w:ascii="Arial" w:hAnsi="Arial" w:cs="Arial"/>
          <w:sz w:val="24"/>
          <w:szCs w:val="24"/>
        </w:rPr>
      </w:pPr>
      <w:r w:rsidRPr="00D52042">
        <w:rPr>
          <w:rFonts w:ascii="Arial" w:hAnsi="Arial" w:cs="Arial"/>
          <w:sz w:val="24"/>
          <w:szCs w:val="24"/>
        </w:rPr>
        <w:t>г) с помощью телефонной и факсимильной связи.</w:t>
      </w:r>
    </w:p>
    <w:p w:rsidR="00B94E2C" w:rsidRDefault="00B94E2C" w:rsidP="00B94E2C">
      <w:pPr>
        <w:overflowPunct w:val="0"/>
        <w:autoSpaceDE w:val="0"/>
        <w:autoSpaceDN w:val="0"/>
        <w:adjustRightInd w:val="0"/>
        <w:jc w:val="both"/>
        <w:textAlignment w:val="baseline"/>
        <w:rPr>
          <w:rFonts w:ascii="Arial" w:hAnsi="Arial" w:cs="Arial"/>
          <w:sz w:val="24"/>
          <w:szCs w:val="24"/>
        </w:rPr>
      </w:pPr>
    </w:p>
    <w:p w:rsidR="00D52042" w:rsidRPr="00D52042" w:rsidRDefault="00D52042"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r w:rsidRPr="00D52042">
        <w:rPr>
          <w:rFonts w:ascii="Arial" w:hAnsi="Arial" w:cs="Arial"/>
          <w:sz w:val="24"/>
          <w:szCs w:val="24"/>
        </w:rPr>
        <w:t xml:space="preserve">Глава </w:t>
      </w:r>
      <w:r w:rsidR="00B15BFD" w:rsidRPr="00D52042">
        <w:rPr>
          <w:rFonts w:ascii="Arial" w:hAnsi="Arial" w:cs="Arial"/>
          <w:sz w:val="24"/>
          <w:szCs w:val="24"/>
        </w:rPr>
        <w:t>Худоеланского</w:t>
      </w:r>
    </w:p>
    <w:p w:rsidR="00D52042" w:rsidRDefault="00B94E2C" w:rsidP="00B94E2C">
      <w:pPr>
        <w:overflowPunct w:val="0"/>
        <w:autoSpaceDE w:val="0"/>
        <w:autoSpaceDN w:val="0"/>
        <w:adjustRightInd w:val="0"/>
        <w:jc w:val="both"/>
        <w:textAlignment w:val="baseline"/>
        <w:rPr>
          <w:rFonts w:ascii="Arial" w:hAnsi="Arial" w:cs="Arial"/>
          <w:sz w:val="24"/>
          <w:szCs w:val="24"/>
        </w:rPr>
      </w:pPr>
      <w:r w:rsidRPr="00D52042">
        <w:rPr>
          <w:rFonts w:ascii="Arial" w:hAnsi="Arial" w:cs="Arial"/>
          <w:sz w:val="24"/>
          <w:szCs w:val="24"/>
        </w:rPr>
        <w:t xml:space="preserve">муниципального образования                          </w:t>
      </w:r>
      <w:r w:rsidR="00B15BFD" w:rsidRPr="00D52042">
        <w:rPr>
          <w:rFonts w:ascii="Arial" w:hAnsi="Arial" w:cs="Arial"/>
          <w:sz w:val="24"/>
          <w:szCs w:val="24"/>
        </w:rPr>
        <w:t xml:space="preserve">                              </w:t>
      </w:r>
    </w:p>
    <w:p w:rsidR="00B94E2C" w:rsidRPr="00D52042" w:rsidRDefault="00B15BFD" w:rsidP="00B94E2C">
      <w:pPr>
        <w:overflowPunct w:val="0"/>
        <w:autoSpaceDE w:val="0"/>
        <w:autoSpaceDN w:val="0"/>
        <w:adjustRightInd w:val="0"/>
        <w:jc w:val="both"/>
        <w:textAlignment w:val="baseline"/>
        <w:rPr>
          <w:rFonts w:ascii="Arial" w:hAnsi="Arial" w:cs="Arial"/>
          <w:sz w:val="24"/>
          <w:szCs w:val="24"/>
        </w:rPr>
      </w:pPr>
      <w:proofErr w:type="spellStart"/>
      <w:r w:rsidRPr="00D52042">
        <w:rPr>
          <w:rFonts w:ascii="Arial" w:hAnsi="Arial" w:cs="Arial"/>
          <w:sz w:val="24"/>
          <w:szCs w:val="24"/>
        </w:rPr>
        <w:t>И.Д</w:t>
      </w:r>
      <w:proofErr w:type="gramStart"/>
      <w:r w:rsidRPr="00D52042">
        <w:rPr>
          <w:rFonts w:ascii="Arial" w:hAnsi="Arial" w:cs="Arial"/>
          <w:sz w:val="24"/>
          <w:szCs w:val="24"/>
        </w:rPr>
        <w:t>,Б</w:t>
      </w:r>
      <w:proofErr w:type="gramEnd"/>
      <w:r w:rsidRPr="00D52042">
        <w:rPr>
          <w:rFonts w:ascii="Arial" w:hAnsi="Arial" w:cs="Arial"/>
          <w:sz w:val="24"/>
          <w:szCs w:val="24"/>
        </w:rPr>
        <w:t>отвенко</w:t>
      </w:r>
      <w:proofErr w:type="spellEnd"/>
    </w:p>
    <w:p w:rsidR="00D52042" w:rsidRPr="007171E0" w:rsidRDefault="00D52042" w:rsidP="00B94E2C">
      <w:pPr>
        <w:ind w:left="5103"/>
        <w:jc w:val="right"/>
        <w:rPr>
          <w:rFonts w:ascii="Arial" w:hAnsi="Arial" w:cs="Arial"/>
          <w:sz w:val="24"/>
          <w:szCs w:val="24"/>
        </w:rPr>
      </w:pPr>
      <w:bookmarkStart w:id="47" w:name="Par775"/>
      <w:bookmarkEnd w:id="47"/>
    </w:p>
    <w:p w:rsidR="00B94E2C" w:rsidRPr="00D52042" w:rsidRDefault="00B94E2C" w:rsidP="007171E0">
      <w:pPr>
        <w:jc w:val="right"/>
        <w:rPr>
          <w:rFonts w:ascii="Courier New" w:hAnsi="Courier New" w:cs="Courier New"/>
          <w:sz w:val="22"/>
          <w:szCs w:val="22"/>
        </w:rPr>
      </w:pPr>
      <w:r w:rsidRPr="00D52042">
        <w:rPr>
          <w:rFonts w:ascii="Courier New" w:hAnsi="Courier New" w:cs="Courier New"/>
          <w:sz w:val="22"/>
          <w:szCs w:val="22"/>
        </w:rPr>
        <w:t>Приложение 1</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к административному регламенту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предоставления муниципальной услуги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«Выдача разрешений на использование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земель или земельных участков,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находящихся в государственной или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муниципальной собственности,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без предоставления </w:t>
      </w:r>
      <w:proofErr w:type="gramStart"/>
      <w:r w:rsidRPr="00D52042">
        <w:rPr>
          <w:rFonts w:ascii="Courier New" w:hAnsi="Courier New" w:cs="Courier New"/>
          <w:sz w:val="22"/>
          <w:szCs w:val="22"/>
        </w:rPr>
        <w:t>земельных</w:t>
      </w:r>
      <w:proofErr w:type="gramEnd"/>
      <w:r w:rsidRPr="00D52042">
        <w:rPr>
          <w:rFonts w:ascii="Courier New" w:hAnsi="Courier New" w:cs="Courier New"/>
          <w:sz w:val="22"/>
          <w:szCs w:val="22"/>
        </w:rPr>
        <w:t xml:space="preserve"> </w:t>
      </w:r>
    </w:p>
    <w:p w:rsidR="00B94E2C" w:rsidRDefault="00B94E2C" w:rsidP="007171E0">
      <w:pPr>
        <w:jc w:val="right"/>
        <w:rPr>
          <w:rFonts w:ascii="Arial" w:hAnsi="Arial" w:cs="Arial"/>
          <w:sz w:val="24"/>
          <w:szCs w:val="24"/>
        </w:rPr>
      </w:pPr>
      <w:r w:rsidRPr="00D52042">
        <w:rPr>
          <w:rFonts w:ascii="Courier New" w:hAnsi="Courier New" w:cs="Courier New"/>
          <w:sz w:val="22"/>
          <w:szCs w:val="22"/>
        </w:rPr>
        <w:lastRenderedPageBreak/>
        <w:t>участков и установления сервитута».</w:t>
      </w:r>
    </w:p>
    <w:p w:rsidR="00B94E2C" w:rsidRPr="007171E0" w:rsidRDefault="00B94E2C" w:rsidP="00B94E2C">
      <w:pPr>
        <w:autoSpaceDE w:val="0"/>
        <w:autoSpaceDN w:val="0"/>
        <w:adjustRightInd w:val="0"/>
        <w:ind w:firstLine="720"/>
        <w:jc w:val="both"/>
        <w:outlineLvl w:val="1"/>
        <w:rPr>
          <w:rFonts w:ascii="Arial" w:hAnsi="Arial" w:cs="Arial"/>
          <w:color w:val="000000"/>
          <w:sz w:val="24"/>
          <w:szCs w:val="24"/>
        </w:rPr>
      </w:pPr>
    </w:p>
    <w:p w:rsidR="00B94E2C" w:rsidRPr="00D52042" w:rsidRDefault="00B94E2C" w:rsidP="00B94E2C">
      <w:pPr>
        <w:widowControl w:val="0"/>
        <w:autoSpaceDE w:val="0"/>
        <w:autoSpaceDN w:val="0"/>
        <w:adjustRightInd w:val="0"/>
        <w:ind w:firstLine="720"/>
        <w:jc w:val="center"/>
        <w:rPr>
          <w:rFonts w:ascii="Arial" w:hAnsi="Arial" w:cs="Arial"/>
          <w:b/>
          <w:sz w:val="24"/>
          <w:szCs w:val="24"/>
        </w:rPr>
      </w:pPr>
      <w:r w:rsidRPr="00D52042">
        <w:rPr>
          <w:rFonts w:ascii="Arial" w:hAnsi="Arial" w:cs="Arial"/>
          <w:b/>
          <w:sz w:val="24"/>
          <w:szCs w:val="24"/>
        </w:rPr>
        <w:t>ФОРМА ЗАЯВЛЕНИЯ</w:t>
      </w:r>
    </w:p>
    <w:p w:rsidR="00B94E2C" w:rsidRPr="00D52042" w:rsidRDefault="00B94E2C" w:rsidP="00B94E2C">
      <w:pPr>
        <w:widowControl w:val="0"/>
        <w:autoSpaceDE w:val="0"/>
        <w:autoSpaceDN w:val="0"/>
        <w:adjustRightInd w:val="0"/>
        <w:ind w:firstLine="720"/>
        <w:jc w:val="center"/>
        <w:rPr>
          <w:rFonts w:ascii="Arial" w:hAnsi="Arial" w:cs="Arial"/>
          <w:b/>
          <w:sz w:val="24"/>
          <w:szCs w:val="24"/>
        </w:rPr>
      </w:pPr>
    </w:p>
    <w:tbl>
      <w:tblPr>
        <w:tblW w:w="9885" w:type="dxa"/>
        <w:jc w:val="center"/>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B94E2C" w:rsidRPr="00D52042" w:rsidTr="00B94E2C">
        <w:trPr>
          <w:jc w:val="center"/>
        </w:trPr>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258"/>
              <w:jc w:val="both"/>
              <w:rPr>
                <w:rFonts w:ascii="Courier New" w:hAnsi="Courier New" w:cs="Courier New"/>
                <w:sz w:val="22"/>
                <w:szCs w:val="22"/>
              </w:rPr>
            </w:pPr>
            <w:r w:rsidRPr="007171E0">
              <w:rPr>
                <w:rFonts w:ascii="Courier New" w:hAnsi="Courier New" w:cs="Courier New"/>
                <w:sz w:val="22"/>
                <w:szCs w:val="22"/>
              </w:rPr>
              <w:t>Лист N ____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208"/>
              <w:jc w:val="both"/>
              <w:rPr>
                <w:rFonts w:ascii="Courier New" w:hAnsi="Courier New" w:cs="Courier New"/>
                <w:sz w:val="22"/>
                <w:szCs w:val="22"/>
              </w:rPr>
            </w:pPr>
            <w:r w:rsidRPr="007171E0">
              <w:rPr>
                <w:rFonts w:ascii="Courier New" w:hAnsi="Courier New" w:cs="Courier New"/>
                <w:sz w:val="22"/>
                <w:szCs w:val="22"/>
              </w:rPr>
              <w:t>Всего листов __</w:t>
            </w:r>
          </w:p>
        </w:tc>
      </w:tr>
      <w:tr w:rsidR="00B94E2C" w:rsidRPr="00D52042" w:rsidTr="00B94E2C">
        <w:trPr>
          <w:jc w:val="center"/>
        </w:trPr>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jc w:val="center"/>
              <w:rPr>
                <w:rFonts w:ascii="Courier New" w:hAnsi="Courier New" w:cs="Courier New"/>
                <w:sz w:val="22"/>
                <w:szCs w:val="22"/>
              </w:rPr>
            </w:pPr>
            <w:r w:rsidRPr="007171E0">
              <w:rPr>
                <w:rFonts w:ascii="Courier New" w:hAnsi="Courier New" w:cs="Courier New"/>
                <w:sz w:val="22"/>
                <w:szCs w:val="22"/>
              </w:rPr>
              <w:t>Заявление</w:t>
            </w:r>
          </w:p>
          <w:p w:rsidR="00B94E2C" w:rsidRPr="007171E0" w:rsidRDefault="00B94E2C">
            <w:pPr>
              <w:widowControl w:val="0"/>
              <w:autoSpaceDE w:val="0"/>
              <w:autoSpaceDN w:val="0"/>
              <w:adjustRightInd w:val="0"/>
              <w:ind w:firstLine="720"/>
              <w:jc w:val="both"/>
              <w:rPr>
                <w:rFonts w:ascii="Courier New" w:hAnsi="Courier New" w:cs="Courier New"/>
                <w:sz w:val="22"/>
                <w:szCs w:val="22"/>
              </w:rPr>
            </w:pPr>
          </w:p>
          <w:p w:rsidR="00B94E2C" w:rsidRPr="007171E0" w:rsidRDefault="00B94E2C">
            <w:pPr>
              <w:widowControl w:val="0"/>
              <w:autoSpaceDE w:val="0"/>
              <w:autoSpaceDN w:val="0"/>
              <w:adjustRightInd w:val="0"/>
              <w:jc w:val="center"/>
              <w:rPr>
                <w:rFonts w:ascii="Courier New" w:hAnsi="Courier New" w:cs="Courier New"/>
                <w:sz w:val="22"/>
                <w:szCs w:val="22"/>
              </w:rPr>
            </w:pPr>
            <w:r w:rsidRPr="007171E0">
              <w:rPr>
                <w:rFonts w:ascii="Courier New" w:hAnsi="Courier New" w:cs="Courier New"/>
                <w:sz w:val="22"/>
                <w:szCs w:val="22"/>
              </w:rPr>
              <w:t xml:space="preserve">ГЛАВЕ АДМИНИСТРАЦИИ </w:t>
            </w:r>
            <w:r w:rsidR="00B15BFD" w:rsidRPr="007171E0">
              <w:rPr>
                <w:rFonts w:ascii="Courier New" w:hAnsi="Courier New" w:cs="Courier New"/>
                <w:sz w:val="22"/>
                <w:szCs w:val="22"/>
              </w:rPr>
              <w:t xml:space="preserve">ХУДОЕЛАНСКОГО </w:t>
            </w:r>
            <w:r w:rsidRPr="007171E0">
              <w:rPr>
                <w:rFonts w:ascii="Courier New" w:hAnsi="Courier New" w:cs="Courier New"/>
                <w:sz w:val="22"/>
                <w:szCs w:val="22"/>
              </w:rPr>
              <w:t>МУНИЦИПАЛЬНОГО ОБРАЗОВАНИЯ</w:t>
            </w:r>
          </w:p>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104"/>
              <w:jc w:val="both"/>
              <w:rPr>
                <w:rFonts w:ascii="Courier New" w:hAnsi="Courier New" w:cs="Courier New"/>
                <w:sz w:val="22"/>
                <w:szCs w:val="22"/>
              </w:rPr>
            </w:pPr>
            <w:r w:rsidRPr="007171E0">
              <w:rPr>
                <w:rFonts w:ascii="Courier New" w:hAnsi="Courier New" w:cs="Courier New"/>
                <w:sz w:val="22"/>
                <w:szCs w:val="22"/>
              </w:rPr>
              <w:t>2.1 Регистрационный № _______</w:t>
            </w:r>
          </w:p>
          <w:p w:rsidR="00B94E2C" w:rsidRPr="007171E0" w:rsidRDefault="00B94E2C">
            <w:pPr>
              <w:widowControl w:val="0"/>
              <w:autoSpaceDE w:val="0"/>
              <w:autoSpaceDN w:val="0"/>
              <w:adjustRightInd w:val="0"/>
              <w:ind w:firstLine="104"/>
              <w:jc w:val="both"/>
              <w:rPr>
                <w:rFonts w:ascii="Courier New" w:hAnsi="Courier New" w:cs="Courier New"/>
                <w:sz w:val="22"/>
                <w:szCs w:val="22"/>
              </w:rPr>
            </w:pPr>
            <w:r w:rsidRPr="007171E0">
              <w:rPr>
                <w:rFonts w:ascii="Courier New" w:hAnsi="Courier New" w:cs="Courier New"/>
                <w:sz w:val="22"/>
                <w:szCs w:val="22"/>
              </w:rPr>
              <w:t>2.2. количество листов заявления __________</w:t>
            </w:r>
          </w:p>
          <w:p w:rsidR="00B94E2C" w:rsidRPr="007171E0" w:rsidRDefault="00B94E2C">
            <w:pPr>
              <w:widowControl w:val="0"/>
              <w:autoSpaceDE w:val="0"/>
              <w:autoSpaceDN w:val="0"/>
              <w:adjustRightInd w:val="0"/>
              <w:ind w:firstLine="104"/>
              <w:jc w:val="both"/>
              <w:rPr>
                <w:rFonts w:ascii="Courier New" w:hAnsi="Courier New" w:cs="Courier New"/>
                <w:sz w:val="22"/>
                <w:szCs w:val="22"/>
              </w:rPr>
            </w:pPr>
            <w:r w:rsidRPr="007171E0">
              <w:rPr>
                <w:rFonts w:ascii="Courier New" w:hAnsi="Courier New" w:cs="Courier New"/>
                <w:sz w:val="22"/>
                <w:szCs w:val="22"/>
              </w:rPr>
              <w:t>2.3. количество прилагаемых документов ____</w:t>
            </w:r>
          </w:p>
          <w:p w:rsidR="00B94E2C" w:rsidRPr="007171E0" w:rsidRDefault="00B94E2C">
            <w:pPr>
              <w:widowControl w:val="0"/>
              <w:autoSpaceDE w:val="0"/>
              <w:autoSpaceDN w:val="0"/>
              <w:adjustRightInd w:val="0"/>
              <w:ind w:firstLine="104"/>
              <w:jc w:val="both"/>
              <w:rPr>
                <w:rFonts w:ascii="Courier New" w:hAnsi="Courier New" w:cs="Courier New"/>
                <w:sz w:val="22"/>
                <w:szCs w:val="22"/>
              </w:rPr>
            </w:pPr>
            <w:r w:rsidRPr="007171E0">
              <w:rPr>
                <w:rFonts w:ascii="Courier New" w:hAnsi="Courier New" w:cs="Courier New"/>
                <w:sz w:val="22"/>
                <w:szCs w:val="22"/>
              </w:rPr>
              <w:t>в том числе оригиналов ___, копий ___, количество листов в оригиналах __, копиях __</w:t>
            </w:r>
          </w:p>
          <w:p w:rsidR="00B94E2C" w:rsidRPr="007171E0" w:rsidRDefault="00B94E2C">
            <w:pPr>
              <w:widowControl w:val="0"/>
              <w:autoSpaceDE w:val="0"/>
              <w:autoSpaceDN w:val="0"/>
              <w:adjustRightInd w:val="0"/>
              <w:ind w:firstLine="104"/>
              <w:jc w:val="both"/>
              <w:rPr>
                <w:rFonts w:ascii="Courier New" w:hAnsi="Courier New" w:cs="Courier New"/>
                <w:sz w:val="22"/>
                <w:szCs w:val="22"/>
              </w:rPr>
            </w:pPr>
            <w:r w:rsidRPr="007171E0">
              <w:rPr>
                <w:rFonts w:ascii="Courier New" w:hAnsi="Courier New" w:cs="Courier New"/>
                <w:sz w:val="22"/>
                <w:szCs w:val="22"/>
              </w:rPr>
              <w:t>2.4. подпись ______________________________</w:t>
            </w:r>
          </w:p>
          <w:p w:rsidR="00B94E2C" w:rsidRPr="007171E0" w:rsidRDefault="00B94E2C">
            <w:pPr>
              <w:widowControl w:val="0"/>
              <w:autoSpaceDE w:val="0"/>
              <w:autoSpaceDN w:val="0"/>
              <w:adjustRightInd w:val="0"/>
              <w:ind w:firstLine="104"/>
              <w:jc w:val="both"/>
              <w:rPr>
                <w:rFonts w:ascii="Courier New" w:hAnsi="Courier New" w:cs="Courier New"/>
                <w:sz w:val="22"/>
                <w:szCs w:val="22"/>
              </w:rPr>
            </w:pPr>
            <w:r w:rsidRPr="007171E0">
              <w:rPr>
                <w:rFonts w:ascii="Courier New" w:hAnsi="Courier New" w:cs="Courier New"/>
                <w:sz w:val="22"/>
                <w:szCs w:val="22"/>
              </w:rPr>
              <w:t xml:space="preserve">2.5. дата "__" ____ ____ </w:t>
            </w:r>
            <w:proofErr w:type="gramStart"/>
            <w:r w:rsidRPr="007171E0">
              <w:rPr>
                <w:rFonts w:ascii="Courier New" w:hAnsi="Courier New" w:cs="Courier New"/>
                <w:sz w:val="22"/>
                <w:szCs w:val="22"/>
              </w:rPr>
              <w:t>г</w:t>
            </w:r>
            <w:proofErr w:type="gramEnd"/>
            <w:r w:rsidRPr="007171E0">
              <w:rPr>
                <w:rFonts w:ascii="Courier New" w:hAnsi="Courier New" w:cs="Courier New"/>
                <w:sz w:val="22"/>
                <w:szCs w:val="22"/>
              </w:rPr>
              <w:t xml:space="preserve">., </w:t>
            </w:r>
          </w:p>
          <w:p w:rsidR="00B94E2C" w:rsidRPr="007171E0" w:rsidRDefault="00B94E2C">
            <w:pPr>
              <w:widowControl w:val="0"/>
              <w:autoSpaceDE w:val="0"/>
              <w:autoSpaceDN w:val="0"/>
              <w:adjustRightInd w:val="0"/>
              <w:ind w:firstLine="104"/>
              <w:jc w:val="both"/>
              <w:rPr>
                <w:rFonts w:ascii="Courier New" w:hAnsi="Courier New" w:cs="Courier New"/>
                <w:sz w:val="22"/>
                <w:szCs w:val="22"/>
              </w:rPr>
            </w:pPr>
            <w:r w:rsidRPr="007171E0">
              <w:rPr>
                <w:rFonts w:ascii="Courier New" w:hAnsi="Courier New" w:cs="Courier New"/>
                <w:sz w:val="22"/>
                <w:szCs w:val="22"/>
              </w:rPr>
              <w:t>время __ ч., __ мин.</w:t>
            </w:r>
          </w:p>
        </w:tc>
      </w:tr>
      <w:tr w:rsidR="00B94E2C" w:rsidRPr="00D52042" w:rsidTr="00B94E2C">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b/>
                <w:sz w:val="22"/>
                <w:szCs w:val="22"/>
              </w:rPr>
            </w:pPr>
            <w:r w:rsidRPr="007171E0">
              <w:rPr>
                <w:rFonts w:ascii="Courier New" w:hAnsi="Courier New" w:cs="Courier New"/>
                <w:b/>
                <w:sz w:val="22"/>
                <w:szCs w:val="22"/>
              </w:rPr>
              <w:t>Прошу выдать разрешение на использование   земель   или   земельного</w:t>
            </w:r>
          </w:p>
          <w:p w:rsidR="00B94E2C" w:rsidRPr="007171E0" w:rsidRDefault="00B94E2C">
            <w:pPr>
              <w:widowControl w:val="0"/>
              <w:autoSpaceDE w:val="0"/>
              <w:autoSpaceDN w:val="0"/>
              <w:adjustRightInd w:val="0"/>
              <w:ind w:firstLine="720"/>
              <w:jc w:val="both"/>
              <w:rPr>
                <w:rFonts w:ascii="Courier New" w:hAnsi="Courier New" w:cs="Courier New"/>
                <w:b/>
                <w:sz w:val="22"/>
                <w:szCs w:val="22"/>
              </w:rPr>
            </w:pPr>
            <w:r w:rsidRPr="007171E0">
              <w:rPr>
                <w:rFonts w:ascii="Courier New" w:hAnsi="Courier New" w:cs="Courier New"/>
                <w:b/>
                <w:sz w:val="22"/>
                <w:szCs w:val="22"/>
              </w:rPr>
              <w:t>участка</w:t>
            </w:r>
          </w:p>
        </w:tc>
      </w:tr>
      <w:tr w:rsidR="00B94E2C" w:rsidRPr="00D52042" w:rsidTr="00B94E2C">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hanging="6"/>
              <w:jc w:val="both"/>
              <w:rPr>
                <w:rFonts w:ascii="Courier New" w:hAnsi="Courier New" w:cs="Courier New"/>
                <w:sz w:val="22"/>
                <w:szCs w:val="22"/>
              </w:rPr>
            </w:pPr>
            <w:r w:rsidRPr="007171E0">
              <w:rPr>
                <w:rFonts w:ascii="Courier New" w:hAnsi="Courier New" w:cs="Courier New"/>
                <w:sz w:val="22"/>
                <w:szCs w:val="22"/>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hanging="6"/>
              <w:jc w:val="both"/>
              <w:rPr>
                <w:rFonts w:ascii="Courier New" w:hAnsi="Courier New" w:cs="Courier New"/>
                <w:sz w:val="22"/>
                <w:szCs w:val="22"/>
              </w:rPr>
            </w:pPr>
            <w:r w:rsidRPr="007171E0">
              <w:rPr>
                <w:rFonts w:ascii="Courier New" w:hAnsi="Courier New" w:cs="Courier New"/>
                <w:sz w:val="22"/>
                <w:szCs w:val="22"/>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1500" w:type="dxa"/>
            <w:gridSpan w:val="5"/>
            <w:vMerge/>
            <w:tcBorders>
              <w:top w:val="nil"/>
              <w:left w:val="single" w:sz="4" w:space="0" w:color="auto"/>
              <w:bottom w:val="nil"/>
              <w:right w:val="single" w:sz="4" w:space="0" w:color="auto"/>
            </w:tcBorders>
            <w:vAlign w:val="center"/>
            <w:hideMark/>
          </w:tcPr>
          <w:p w:rsidR="00B94E2C" w:rsidRPr="007171E0" w:rsidRDefault="00B94E2C">
            <w:pPr>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46"/>
              <w:jc w:val="both"/>
              <w:rPr>
                <w:rFonts w:ascii="Courier New" w:hAnsi="Courier New" w:cs="Courier New"/>
                <w:sz w:val="22"/>
                <w:szCs w:val="22"/>
              </w:rPr>
            </w:pPr>
            <w:r w:rsidRPr="007171E0">
              <w:rPr>
                <w:rFonts w:ascii="Courier New" w:hAnsi="Courier New" w:cs="Courier New"/>
                <w:sz w:val="22"/>
                <w:szCs w:val="22"/>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45"/>
              <w:jc w:val="both"/>
              <w:rPr>
                <w:rFonts w:ascii="Courier New" w:hAnsi="Courier New" w:cs="Courier New"/>
                <w:sz w:val="22"/>
                <w:szCs w:val="22"/>
              </w:rPr>
            </w:pPr>
            <w:r w:rsidRPr="007171E0">
              <w:rPr>
                <w:rFonts w:ascii="Courier New" w:hAnsi="Courier New" w:cs="Courier New"/>
                <w:sz w:val="22"/>
                <w:szCs w:val="22"/>
              </w:rPr>
              <w:t>Предполагаемая цель использования:</w:t>
            </w:r>
          </w:p>
        </w:tc>
      </w:tr>
      <w:tr w:rsidR="00B94E2C" w:rsidRPr="00D52042" w:rsidTr="00B94E2C">
        <w:trPr>
          <w:trHeight w:val="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45"/>
              <w:jc w:val="both"/>
              <w:rPr>
                <w:rFonts w:ascii="Courier New" w:hAnsi="Courier New" w:cs="Courier New"/>
                <w:sz w:val="22"/>
                <w:szCs w:val="22"/>
              </w:rPr>
            </w:pPr>
          </w:p>
        </w:tc>
      </w:tr>
      <w:tr w:rsidR="00B94E2C" w:rsidRPr="00D52042" w:rsidTr="00B94E2C">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45"/>
              <w:jc w:val="both"/>
              <w:rPr>
                <w:rFonts w:ascii="Courier New" w:hAnsi="Courier New" w:cs="Courier New"/>
                <w:sz w:val="22"/>
                <w:szCs w:val="22"/>
              </w:rPr>
            </w:pPr>
            <w:r w:rsidRPr="007171E0">
              <w:rPr>
                <w:rFonts w:ascii="Courier New" w:hAnsi="Courier New" w:cs="Courier New"/>
                <w:sz w:val="22"/>
                <w:szCs w:val="22"/>
              </w:rPr>
              <w:t>Вид права</w:t>
            </w:r>
            <w:proofErr w:type="gramStart"/>
            <w:r w:rsidRPr="007171E0">
              <w:rPr>
                <w:rFonts w:ascii="Courier New" w:hAnsi="Courier New" w:cs="Courier New"/>
                <w:sz w:val="22"/>
                <w:szCs w:val="22"/>
              </w:rPr>
              <w:t>,:</w:t>
            </w:r>
            <w:proofErr w:type="gramEnd"/>
          </w:p>
        </w:tc>
      </w:tr>
      <w:tr w:rsidR="00B94E2C" w:rsidRPr="00D52042" w:rsidTr="00B94E2C">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19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hanging="6"/>
              <w:jc w:val="both"/>
              <w:rPr>
                <w:rFonts w:ascii="Courier New" w:hAnsi="Courier New" w:cs="Courier New"/>
                <w:sz w:val="22"/>
                <w:szCs w:val="22"/>
              </w:rPr>
            </w:pPr>
            <w:r w:rsidRPr="007171E0">
              <w:rPr>
                <w:rFonts w:ascii="Courier New" w:hAnsi="Courier New" w:cs="Courier New"/>
                <w:sz w:val="22"/>
                <w:szCs w:val="22"/>
              </w:rPr>
              <w:t>Срок использования земельного участка:</w:t>
            </w:r>
          </w:p>
        </w:tc>
      </w:tr>
      <w:tr w:rsidR="00B94E2C" w:rsidRPr="00D52042" w:rsidTr="00B94E2C">
        <w:trPr>
          <w:trHeight w:val="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jc w:val="both"/>
              <w:rPr>
                <w:rFonts w:ascii="Courier New" w:hAnsi="Courier New" w:cs="Courier New"/>
                <w:sz w:val="22"/>
                <w:szCs w:val="22"/>
              </w:rPr>
            </w:pPr>
          </w:p>
        </w:tc>
      </w:tr>
      <w:tr w:rsidR="00B94E2C" w:rsidRPr="00D52042" w:rsidTr="00B94E2C">
        <w:trPr>
          <w:trHeight w:val="771"/>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Способ получения документов (в том числе уведомления о приостановлении рассмотрения заявления, сообщения об отказе в обмене земельного участка):</w:t>
            </w:r>
          </w:p>
        </w:tc>
      </w:tr>
      <w:tr w:rsidR="00B94E2C" w:rsidRPr="00D52042" w:rsidTr="00B94E2C">
        <w:trPr>
          <w:trHeight w:val="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Лично</w:t>
            </w:r>
          </w:p>
        </w:tc>
      </w:tr>
      <w:tr w:rsidR="00B94E2C" w:rsidRPr="00D52042" w:rsidTr="00B94E2C">
        <w:trPr>
          <w:trHeight w:val="2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rsidR="00B94E2C" w:rsidRPr="007171E0" w:rsidRDefault="00B94E2C">
            <w:pPr>
              <w:rPr>
                <w:rFonts w:ascii="Courier New" w:hAnsi="Courier New" w:cs="Courier New"/>
                <w:sz w:val="22"/>
                <w:szCs w:val="22"/>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B94E2C" w:rsidRPr="007171E0" w:rsidRDefault="00B94E2C">
            <w:pPr>
              <w:rPr>
                <w:rFonts w:ascii="Courier New" w:hAnsi="Courier New" w:cs="Courier New"/>
                <w:sz w:val="22"/>
                <w:szCs w:val="22"/>
              </w:rPr>
            </w:pPr>
          </w:p>
        </w:tc>
        <w:tc>
          <w:tcPr>
            <w:tcW w:w="5530" w:type="dxa"/>
            <w:gridSpan w:val="10"/>
            <w:tcBorders>
              <w:top w:val="single" w:sz="4" w:space="0" w:color="auto"/>
              <w:left w:val="single" w:sz="4" w:space="0" w:color="auto"/>
              <w:bottom w:val="nil"/>
              <w:right w:val="single" w:sz="4" w:space="0" w:color="auto"/>
            </w:tcBorders>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6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647"/>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Заявитель:</w:t>
            </w: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b/>
                <w:sz w:val="22"/>
                <w:szCs w:val="22"/>
              </w:rPr>
            </w:pPr>
            <w:r w:rsidRPr="007171E0">
              <w:rPr>
                <w:rFonts w:ascii="Courier New" w:hAnsi="Courier New" w:cs="Courier New"/>
                <w:b/>
                <w:sz w:val="22"/>
                <w:szCs w:val="22"/>
              </w:rPr>
              <w:t>физическое лицо:</w:t>
            </w: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129"/>
              <w:jc w:val="center"/>
              <w:rPr>
                <w:rFonts w:ascii="Courier New" w:hAnsi="Courier New" w:cs="Courier New"/>
                <w:sz w:val="22"/>
                <w:szCs w:val="22"/>
              </w:rPr>
            </w:pPr>
            <w:r w:rsidRPr="007171E0">
              <w:rPr>
                <w:rFonts w:ascii="Courier New" w:hAnsi="Courier New" w:cs="Courier New"/>
                <w:sz w:val="22"/>
                <w:szCs w:val="22"/>
              </w:rPr>
              <w:t>имя</w:t>
            </w:r>
          </w:p>
          <w:p w:rsidR="00B94E2C" w:rsidRPr="007171E0" w:rsidRDefault="00B94E2C">
            <w:pPr>
              <w:widowControl w:val="0"/>
              <w:autoSpaceDE w:val="0"/>
              <w:autoSpaceDN w:val="0"/>
              <w:adjustRightInd w:val="0"/>
              <w:ind w:firstLine="129"/>
              <w:jc w:val="center"/>
              <w:rPr>
                <w:rFonts w:ascii="Courier New" w:hAnsi="Courier New" w:cs="Courier New"/>
                <w:sz w:val="22"/>
                <w:szCs w:val="22"/>
              </w:rPr>
            </w:pPr>
            <w:r w:rsidRPr="007171E0">
              <w:rPr>
                <w:rFonts w:ascii="Courier New" w:hAnsi="Courier New" w:cs="Courier New"/>
                <w:sz w:val="22"/>
                <w:szCs w:val="22"/>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129"/>
              <w:jc w:val="center"/>
              <w:rPr>
                <w:rFonts w:ascii="Courier New" w:hAnsi="Courier New" w:cs="Courier New"/>
                <w:sz w:val="22"/>
                <w:szCs w:val="22"/>
              </w:rPr>
            </w:pPr>
            <w:r w:rsidRPr="007171E0">
              <w:rPr>
                <w:rFonts w:ascii="Courier New" w:hAnsi="Courier New" w:cs="Courier New"/>
                <w:sz w:val="22"/>
                <w:szCs w:val="22"/>
              </w:rPr>
              <w:t>отчество</w:t>
            </w:r>
          </w:p>
          <w:p w:rsidR="00B94E2C" w:rsidRPr="007171E0" w:rsidRDefault="00B94E2C">
            <w:pPr>
              <w:widowControl w:val="0"/>
              <w:autoSpaceDE w:val="0"/>
              <w:autoSpaceDN w:val="0"/>
              <w:adjustRightInd w:val="0"/>
              <w:ind w:firstLine="129"/>
              <w:jc w:val="center"/>
              <w:rPr>
                <w:rFonts w:ascii="Courier New" w:hAnsi="Courier New" w:cs="Courier New"/>
                <w:sz w:val="22"/>
                <w:szCs w:val="22"/>
              </w:rPr>
            </w:pPr>
            <w:r w:rsidRPr="007171E0">
              <w:rPr>
                <w:rFonts w:ascii="Courier New" w:hAnsi="Courier New" w:cs="Courier New"/>
                <w:sz w:val="22"/>
                <w:szCs w:val="22"/>
              </w:rPr>
              <w:t>(полностью):</w:t>
            </w: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jc w:val="both"/>
              <w:rPr>
                <w:rFonts w:ascii="Courier New" w:hAnsi="Courier New" w:cs="Courier New"/>
                <w:sz w:val="22"/>
                <w:szCs w:val="22"/>
              </w:rPr>
            </w:pPr>
            <w:r w:rsidRPr="007171E0">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номер:</w:t>
            </w: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jc w:val="both"/>
              <w:rPr>
                <w:rFonts w:ascii="Courier New" w:hAnsi="Courier New" w:cs="Courier New"/>
                <w:sz w:val="22"/>
                <w:szCs w:val="22"/>
              </w:rPr>
            </w:pPr>
            <w:r w:rsidRPr="007171E0">
              <w:rPr>
                <w:rFonts w:ascii="Courier New" w:hAnsi="Courier New" w:cs="Courier New"/>
                <w:sz w:val="22"/>
                <w:szCs w:val="22"/>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 xml:space="preserve">кем </w:t>
            </w:r>
            <w:proofErr w:type="gramStart"/>
            <w:r w:rsidRPr="007171E0">
              <w:rPr>
                <w:rFonts w:ascii="Courier New" w:hAnsi="Courier New" w:cs="Courier New"/>
                <w:sz w:val="22"/>
                <w:szCs w:val="22"/>
              </w:rPr>
              <w:t>выдан</w:t>
            </w:r>
            <w:proofErr w:type="gramEnd"/>
            <w:r w:rsidRPr="007171E0">
              <w:rPr>
                <w:rFonts w:ascii="Courier New" w:hAnsi="Courier New" w:cs="Courier New"/>
                <w:sz w:val="22"/>
                <w:szCs w:val="22"/>
              </w:rPr>
              <w:t>:</w:t>
            </w: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13"/>
              <w:jc w:val="both"/>
              <w:rPr>
                <w:rFonts w:ascii="Courier New" w:hAnsi="Courier New" w:cs="Courier New"/>
                <w:sz w:val="22"/>
                <w:szCs w:val="22"/>
              </w:rPr>
            </w:pPr>
            <w:r w:rsidRPr="007171E0">
              <w:rPr>
                <w:rFonts w:ascii="Courier New" w:hAnsi="Courier New" w:cs="Courier New"/>
                <w:sz w:val="22"/>
                <w:szCs w:val="22"/>
              </w:rPr>
              <w:t xml:space="preserve">«___» __ ____ </w:t>
            </w:r>
            <w:proofErr w:type="gramStart"/>
            <w:r w:rsidRPr="007171E0">
              <w:rPr>
                <w:rFonts w:ascii="Courier New" w:hAnsi="Courier New" w:cs="Courier New"/>
                <w:sz w:val="22"/>
                <w:szCs w:val="22"/>
              </w:rPr>
              <w:t>г</w:t>
            </w:r>
            <w:proofErr w:type="gramEnd"/>
            <w:r w:rsidRPr="007171E0">
              <w:rPr>
                <w:rFonts w:ascii="Courier New" w:hAnsi="Courier New" w:cs="Courier New"/>
                <w:sz w:val="22"/>
                <w:szCs w:val="22"/>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12"/>
              <w:jc w:val="both"/>
              <w:rPr>
                <w:rFonts w:ascii="Courier New" w:hAnsi="Courier New" w:cs="Courier New"/>
                <w:sz w:val="22"/>
                <w:szCs w:val="22"/>
              </w:rPr>
            </w:pPr>
            <w:r w:rsidRPr="007171E0">
              <w:rPr>
                <w:rFonts w:ascii="Courier New" w:hAnsi="Courier New" w:cs="Courier New"/>
                <w:sz w:val="22"/>
                <w:szCs w:val="22"/>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jc w:val="both"/>
              <w:rPr>
                <w:rFonts w:ascii="Courier New" w:hAnsi="Courier New" w:cs="Courier New"/>
                <w:sz w:val="22"/>
                <w:szCs w:val="22"/>
              </w:rPr>
            </w:pPr>
            <w:r w:rsidRPr="007171E0">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jc w:val="both"/>
              <w:rPr>
                <w:rFonts w:ascii="Courier New" w:hAnsi="Courier New" w:cs="Courier New"/>
                <w:sz w:val="22"/>
                <w:szCs w:val="22"/>
              </w:rPr>
            </w:pPr>
            <w:r w:rsidRPr="007171E0">
              <w:rPr>
                <w:rFonts w:ascii="Courier New" w:hAnsi="Courier New" w:cs="Courier New"/>
                <w:sz w:val="22"/>
                <w:szCs w:val="22"/>
              </w:rPr>
              <w:t>адрес электронной почты:</w:t>
            </w: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наименование и реквизиты документа, подтверждающего полномочия представителя:</w:t>
            </w: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b/>
                <w:sz w:val="22"/>
                <w:szCs w:val="22"/>
              </w:rPr>
              <w:t>юридическое лицо</w:t>
            </w:r>
            <w:r w:rsidRPr="007171E0">
              <w:rPr>
                <w:rFonts w:ascii="Courier New" w:hAnsi="Courier New" w:cs="Courier New"/>
                <w:sz w:val="22"/>
                <w:szCs w:val="22"/>
              </w:rPr>
              <w:t>:</w:t>
            </w: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ИНН:</w:t>
            </w: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номер регистрации:</w:t>
            </w: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102"/>
              <w:jc w:val="both"/>
              <w:rPr>
                <w:rFonts w:ascii="Courier New" w:hAnsi="Courier New" w:cs="Courier New"/>
                <w:sz w:val="22"/>
                <w:szCs w:val="22"/>
              </w:rPr>
            </w:pPr>
            <w:r w:rsidRPr="007171E0">
              <w:rPr>
                <w:rFonts w:ascii="Courier New" w:hAnsi="Courier New" w:cs="Courier New"/>
                <w:sz w:val="22"/>
                <w:szCs w:val="22"/>
              </w:rPr>
              <w:t xml:space="preserve">«__» ____ ____ </w:t>
            </w:r>
            <w:proofErr w:type="gramStart"/>
            <w:r w:rsidRPr="007171E0">
              <w:rPr>
                <w:rFonts w:ascii="Courier New" w:hAnsi="Courier New" w:cs="Courier New"/>
                <w:sz w:val="22"/>
                <w:szCs w:val="22"/>
              </w:rPr>
              <w:t>г</w:t>
            </w:r>
            <w:proofErr w:type="gramEnd"/>
            <w:r w:rsidRPr="007171E0">
              <w:rPr>
                <w:rFonts w:ascii="Courier New" w:hAnsi="Courier New" w:cs="Courier New"/>
                <w:sz w:val="22"/>
                <w:szCs w:val="22"/>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адрес электронной почты:</w:t>
            </w: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наименование и реквизиты документа, подтверждающего полномочия представителя:</w:t>
            </w:r>
          </w:p>
        </w:tc>
      </w:tr>
      <w:tr w:rsidR="00B94E2C" w:rsidRPr="00D52042" w:rsidTr="00B94E2C">
        <w:trPr>
          <w:trHeight w:val="232"/>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lastRenderedPageBreak/>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Документы, прилагаемые к заявлению:</w:t>
            </w:r>
          </w:p>
        </w:tc>
      </w:tr>
      <w:tr w:rsidR="00B94E2C" w:rsidRPr="00D52042" w:rsidTr="00B94E2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hanging="6"/>
              <w:jc w:val="both"/>
              <w:rPr>
                <w:rFonts w:ascii="Courier New" w:hAnsi="Courier New" w:cs="Courier New"/>
                <w:sz w:val="22"/>
                <w:szCs w:val="22"/>
              </w:rPr>
            </w:pPr>
            <w:r w:rsidRPr="007171E0">
              <w:rPr>
                <w:rFonts w:ascii="Courier New" w:hAnsi="Courier New" w:cs="Courier New"/>
                <w:sz w:val="22"/>
                <w:szCs w:val="22"/>
              </w:rPr>
              <w:t xml:space="preserve">Оригинал в количестве ___ экз., на __ </w:t>
            </w:r>
            <w:proofErr w:type="gramStart"/>
            <w:r w:rsidRPr="007171E0">
              <w:rPr>
                <w:rFonts w:ascii="Courier New" w:hAnsi="Courier New" w:cs="Courier New"/>
                <w:sz w:val="22"/>
                <w:szCs w:val="22"/>
              </w:rPr>
              <w:t>л</w:t>
            </w:r>
            <w:proofErr w:type="gramEnd"/>
            <w:r w:rsidRPr="007171E0">
              <w:rPr>
                <w:rFonts w:ascii="Courier New" w:hAnsi="Courier New" w:cs="Courier New"/>
                <w:sz w:val="22"/>
                <w:szCs w:val="22"/>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jc w:val="both"/>
              <w:rPr>
                <w:rFonts w:ascii="Courier New" w:hAnsi="Courier New" w:cs="Courier New"/>
                <w:sz w:val="22"/>
                <w:szCs w:val="22"/>
              </w:rPr>
            </w:pPr>
            <w:r w:rsidRPr="007171E0">
              <w:rPr>
                <w:rFonts w:ascii="Courier New" w:hAnsi="Courier New" w:cs="Courier New"/>
                <w:sz w:val="22"/>
                <w:szCs w:val="22"/>
              </w:rPr>
              <w:t xml:space="preserve">Копия в количестве ___ экз., на __ </w:t>
            </w:r>
            <w:proofErr w:type="gramStart"/>
            <w:r w:rsidRPr="007171E0">
              <w:rPr>
                <w:rFonts w:ascii="Courier New" w:hAnsi="Courier New" w:cs="Courier New"/>
                <w:sz w:val="22"/>
                <w:szCs w:val="22"/>
              </w:rPr>
              <w:t>л</w:t>
            </w:r>
            <w:proofErr w:type="gramEnd"/>
            <w:r w:rsidRPr="007171E0">
              <w:rPr>
                <w:rFonts w:ascii="Courier New" w:hAnsi="Courier New" w:cs="Courier New"/>
                <w:sz w:val="22"/>
                <w:szCs w:val="22"/>
              </w:rPr>
              <w:t>.</w:t>
            </w:r>
          </w:p>
        </w:tc>
      </w:tr>
      <w:tr w:rsidR="00B94E2C" w:rsidRPr="00D52042" w:rsidTr="00B94E2C">
        <w:trPr>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Примечание:</w:t>
            </w:r>
          </w:p>
        </w:tc>
      </w:tr>
      <w:tr w:rsidR="00B94E2C" w:rsidRPr="00D52042" w:rsidTr="00B94E2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54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trHeight w:val="2090"/>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roofErr w:type="gramStart"/>
            <w:r w:rsidRPr="007171E0">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171E0">
              <w:rPr>
                <w:rFonts w:ascii="Courier New" w:hAnsi="Courier New" w:cs="Courier New"/>
                <w:sz w:val="22"/>
                <w:szCs w:val="22"/>
              </w:rPr>
              <w:t xml:space="preserve"> </w:t>
            </w:r>
            <w:proofErr w:type="gramStart"/>
            <w:r w:rsidRPr="007171E0">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B94E2C" w:rsidRPr="00D52042" w:rsidTr="00B94E2C">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Настоящим также подтверждаю, что:</w:t>
            </w:r>
          </w:p>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сведения, указанные в настоящем заявлении, на дату представления заявления достоверны;</w:t>
            </w:r>
          </w:p>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94E2C" w:rsidRPr="00D52042" w:rsidTr="00B94E2C">
        <w:trPr>
          <w:trHeight w:val="26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hanging="6"/>
              <w:jc w:val="both"/>
              <w:rPr>
                <w:rFonts w:ascii="Courier New" w:hAnsi="Courier New" w:cs="Courier New"/>
                <w:sz w:val="22"/>
                <w:szCs w:val="22"/>
              </w:rPr>
            </w:pPr>
            <w:proofErr w:type="gramStart"/>
            <w:r w:rsidRPr="007171E0">
              <w:rPr>
                <w:rFonts w:ascii="Courier New" w:hAnsi="Courier New" w:cs="Courier New"/>
                <w:sz w:val="22"/>
                <w:szCs w:val="22"/>
              </w:rPr>
              <w:t>Подпись (Инициалы, фамилия – для физического лица</w:t>
            </w:r>
            <w:proofErr w:type="gramEnd"/>
          </w:p>
          <w:p w:rsidR="00B94E2C" w:rsidRPr="007171E0" w:rsidRDefault="00B94E2C">
            <w:pPr>
              <w:widowControl w:val="0"/>
              <w:autoSpaceDE w:val="0"/>
              <w:autoSpaceDN w:val="0"/>
              <w:adjustRightInd w:val="0"/>
              <w:ind w:hanging="6"/>
              <w:jc w:val="both"/>
              <w:rPr>
                <w:rFonts w:ascii="Courier New" w:hAnsi="Courier New" w:cs="Courier New"/>
                <w:sz w:val="22"/>
                <w:szCs w:val="22"/>
              </w:rPr>
            </w:pPr>
            <w:r w:rsidRPr="007171E0">
              <w:rPr>
                <w:rFonts w:ascii="Courier New" w:hAnsi="Courier New" w:cs="Courier New"/>
                <w:sz w:val="22"/>
                <w:szCs w:val="22"/>
              </w:rPr>
              <w:t xml:space="preserve">Должность, инициалы, фамилия, печать – </w:t>
            </w:r>
            <w:proofErr w:type="gramStart"/>
            <w:r w:rsidRPr="007171E0">
              <w:rPr>
                <w:rFonts w:ascii="Courier New" w:hAnsi="Courier New" w:cs="Courier New"/>
                <w:sz w:val="22"/>
                <w:szCs w:val="22"/>
              </w:rPr>
              <w:t>для</w:t>
            </w:r>
            <w:proofErr w:type="gramEnd"/>
          </w:p>
          <w:p w:rsidR="00B94E2C" w:rsidRPr="007171E0" w:rsidRDefault="00B94E2C">
            <w:pPr>
              <w:widowControl w:val="0"/>
              <w:autoSpaceDE w:val="0"/>
              <w:autoSpaceDN w:val="0"/>
              <w:adjustRightInd w:val="0"/>
              <w:ind w:hanging="6"/>
              <w:jc w:val="both"/>
              <w:rPr>
                <w:rFonts w:ascii="Courier New" w:hAnsi="Courier New" w:cs="Courier New"/>
                <w:sz w:val="22"/>
                <w:szCs w:val="22"/>
              </w:rPr>
            </w:pPr>
            <w:r w:rsidRPr="007171E0">
              <w:rPr>
                <w:rFonts w:ascii="Courier New" w:hAnsi="Courier New" w:cs="Courier New"/>
                <w:sz w:val="22"/>
                <w:szCs w:val="22"/>
              </w:rPr>
              <w:t>юридических лиц)</w:t>
            </w:r>
            <w:bookmarkStart w:id="48" w:name="_GoBack"/>
            <w:bookmarkEnd w:id="48"/>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r w:rsidRPr="007171E0">
              <w:rPr>
                <w:rFonts w:ascii="Courier New" w:hAnsi="Courier New" w:cs="Courier New"/>
                <w:sz w:val="22"/>
                <w:szCs w:val="22"/>
              </w:rPr>
              <w:t>Дата</w:t>
            </w:r>
          </w:p>
        </w:tc>
      </w:tr>
      <w:tr w:rsidR="00B94E2C" w:rsidRPr="00D52042" w:rsidTr="00B94E2C">
        <w:trPr>
          <w:trHeight w:val="3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D52042" w:rsidTr="00B94E2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r w:rsidR="00B94E2C" w:rsidRPr="00B94E2C" w:rsidTr="00B94E2C">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4E2C" w:rsidRPr="007171E0" w:rsidRDefault="00B94E2C">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4E2C" w:rsidRPr="007171E0" w:rsidRDefault="00B94E2C">
            <w:pPr>
              <w:widowControl w:val="0"/>
              <w:autoSpaceDE w:val="0"/>
              <w:autoSpaceDN w:val="0"/>
              <w:adjustRightInd w:val="0"/>
              <w:ind w:firstLine="720"/>
              <w:jc w:val="both"/>
              <w:rPr>
                <w:rFonts w:ascii="Courier New" w:hAnsi="Courier New" w:cs="Courier New"/>
                <w:sz w:val="22"/>
                <w:szCs w:val="22"/>
              </w:rPr>
            </w:pPr>
          </w:p>
        </w:tc>
      </w:tr>
    </w:tbl>
    <w:p w:rsidR="00B94E2C" w:rsidRPr="007171E0" w:rsidRDefault="00B94E2C" w:rsidP="00B94E2C">
      <w:pPr>
        <w:overflowPunct w:val="0"/>
        <w:autoSpaceDE w:val="0"/>
        <w:autoSpaceDN w:val="0"/>
        <w:adjustRightInd w:val="0"/>
        <w:jc w:val="both"/>
        <w:textAlignment w:val="baseline"/>
        <w:rPr>
          <w:rFonts w:ascii="Arial" w:hAnsi="Arial" w:cs="Arial"/>
          <w:sz w:val="24"/>
          <w:szCs w:val="24"/>
        </w:rPr>
      </w:pPr>
    </w:p>
    <w:p w:rsidR="00D52042" w:rsidRDefault="00D52042" w:rsidP="00B94E2C">
      <w:pPr>
        <w:ind w:left="5103"/>
        <w:jc w:val="right"/>
        <w:rPr>
          <w:sz w:val="24"/>
          <w:szCs w:val="24"/>
        </w:rPr>
      </w:pPr>
    </w:p>
    <w:p w:rsidR="00B94E2C" w:rsidRPr="00D52042" w:rsidRDefault="00B94E2C" w:rsidP="007171E0">
      <w:pPr>
        <w:jc w:val="right"/>
        <w:rPr>
          <w:rFonts w:ascii="Courier New" w:hAnsi="Courier New" w:cs="Courier New"/>
          <w:sz w:val="22"/>
          <w:szCs w:val="22"/>
        </w:rPr>
      </w:pPr>
      <w:r w:rsidRPr="00D52042">
        <w:rPr>
          <w:rFonts w:ascii="Courier New" w:hAnsi="Courier New" w:cs="Courier New"/>
          <w:sz w:val="22"/>
          <w:szCs w:val="22"/>
        </w:rPr>
        <w:lastRenderedPageBreak/>
        <w:t>Приложение 2</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к административному регламенту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предоставления муниципальной услуги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«Выдача разрешений на использование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земель или земельных участков,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находящихся в государственной или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муниципальной собственности,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без предоставления земельных уча</w:t>
      </w:r>
      <w:r w:rsidR="00D52042">
        <w:rPr>
          <w:rFonts w:ascii="Courier New" w:hAnsi="Courier New" w:cs="Courier New"/>
          <w:sz w:val="22"/>
          <w:szCs w:val="22"/>
        </w:rPr>
        <w:t xml:space="preserve">стков </w:t>
      </w:r>
    </w:p>
    <w:p w:rsidR="00B94E2C" w:rsidRPr="00D52042" w:rsidRDefault="00D52042" w:rsidP="007171E0">
      <w:pPr>
        <w:jc w:val="right"/>
        <w:rPr>
          <w:rFonts w:ascii="Courier New" w:hAnsi="Courier New" w:cs="Courier New"/>
          <w:sz w:val="22"/>
          <w:szCs w:val="22"/>
        </w:rPr>
      </w:pPr>
      <w:r>
        <w:rPr>
          <w:rFonts w:ascii="Courier New" w:hAnsi="Courier New" w:cs="Courier New"/>
          <w:sz w:val="22"/>
          <w:szCs w:val="22"/>
        </w:rPr>
        <w:t>и установления сервитута»</w:t>
      </w:r>
    </w:p>
    <w:p w:rsidR="00B94E2C" w:rsidRPr="007171E0" w:rsidRDefault="00B94E2C" w:rsidP="00B94E2C">
      <w:pPr>
        <w:overflowPunct w:val="0"/>
        <w:autoSpaceDE w:val="0"/>
        <w:autoSpaceDN w:val="0"/>
        <w:adjustRightInd w:val="0"/>
        <w:ind w:left="426" w:hanging="426"/>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ind w:left="426" w:hanging="426"/>
        <w:jc w:val="center"/>
        <w:textAlignment w:val="baseline"/>
        <w:rPr>
          <w:rFonts w:ascii="Arial" w:hAnsi="Arial" w:cs="Arial"/>
          <w:b/>
          <w:bCs/>
          <w:sz w:val="24"/>
          <w:szCs w:val="24"/>
        </w:rPr>
      </w:pPr>
      <w:r w:rsidRPr="00D52042">
        <w:rPr>
          <w:rFonts w:ascii="Arial" w:hAnsi="Arial" w:cs="Arial"/>
          <w:b/>
          <w:bCs/>
          <w:sz w:val="24"/>
          <w:szCs w:val="24"/>
        </w:rPr>
        <w:t>БЛОК-СХЕМА</w:t>
      </w:r>
    </w:p>
    <w:p w:rsidR="00B94E2C" w:rsidRPr="00D52042" w:rsidRDefault="00B94E2C" w:rsidP="00B94E2C">
      <w:pPr>
        <w:overflowPunct w:val="0"/>
        <w:autoSpaceDE w:val="0"/>
        <w:autoSpaceDN w:val="0"/>
        <w:adjustRightInd w:val="0"/>
        <w:ind w:left="426" w:hanging="426"/>
        <w:jc w:val="center"/>
        <w:textAlignment w:val="baseline"/>
        <w:rPr>
          <w:rFonts w:ascii="Arial" w:hAnsi="Arial" w:cs="Arial"/>
          <w:b/>
          <w:sz w:val="24"/>
          <w:szCs w:val="24"/>
        </w:rPr>
      </w:pPr>
      <w:r w:rsidRPr="00D52042">
        <w:rPr>
          <w:rFonts w:ascii="Arial" w:hAnsi="Arial" w:cs="Arial"/>
          <w:b/>
          <w:sz w:val="24"/>
          <w:szCs w:val="24"/>
        </w:rPr>
        <w:t>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B94E2C" w:rsidRPr="00D52042" w:rsidRDefault="00B94E2C" w:rsidP="00B94E2C">
      <w:pPr>
        <w:widowControl w:val="0"/>
        <w:autoSpaceDE w:val="0"/>
        <w:autoSpaceDN w:val="0"/>
        <w:adjustRightInd w:val="0"/>
        <w:jc w:val="center"/>
        <w:rPr>
          <w:rFonts w:ascii="Arial" w:hAnsi="Arial" w:cs="Arial"/>
          <w:sz w:val="24"/>
          <w:szCs w:val="24"/>
        </w:rPr>
      </w:pPr>
    </w:p>
    <w:p w:rsidR="00B94E2C" w:rsidRPr="00D52042" w:rsidRDefault="00B94E2C" w:rsidP="00B94E2C">
      <w:pPr>
        <w:widowControl w:val="0"/>
        <w:autoSpaceDE w:val="0"/>
        <w:autoSpaceDN w:val="0"/>
        <w:adjustRightInd w:val="0"/>
        <w:jc w:val="center"/>
        <w:rPr>
          <w:rFonts w:ascii="Arial" w:hAnsi="Arial" w:cs="Arial"/>
          <w:sz w:val="24"/>
          <w:szCs w:val="24"/>
        </w:rPr>
      </w:pPr>
      <w:r w:rsidRPr="00D52042">
        <w:rPr>
          <w:rFonts w:ascii="Arial" w:hAnsi="Arial" w:cs="Arial"/>
          <w:noProof/>
          <w:sz w:val="24"/>
          <w:szCs w:val="24"/>
        </w:rPr>
        <mc:AlternateContent>
          <mc:Choice Requires="wps">
            <w:drawing>
              <wp:anchor distT="0" distB="0" distL="114300" distR="114300" simplePos="0" relativeHeight="251659264" behindDoc="0" locked="0" layoutInCell="1" allowOverlap="1" wp14:anchorId="3258D838" wp14:editId="156B9D76">
                <wp:simplePos x="0" y="0"/>
                <wp:positionH relativeFrom="column">
                  <wp:posOffset>1503045</wp:posOffset>
                </wp:positionH>
                <wp:positionV relativeFrom="paragraph">
                  <wp:posOffset>201295</wp:posOffset>
                </wp:positionV>
                <wp:extent cx="2903220" cy="574675"/>
                <wp:effectExtent l="7620" t="10795" r="13335" b="508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74675"/>
                        </a:xfrm>
                        <a:prstGeom prst="flowChartAlternateProcess">
                          <a:avLst/>
                        </a:prstGeom>
                        <a:solidFill>
                          <a:srgbClr val="DAEEF3"/>
                        </a:solidFill>
                        <a:ln w="9525">
                          <a:solidFill>
                            <a:srgbClr val="000000"/>
                          </a:solidFill>
                          <a:miter lim="800000"/>
                          <a:headEnd/>
                          <a:tailEnd/>
                        </a:ln>
                      </wps:spPr>
                      <wps:txbx>
                        <w:txbxContent>
                          <w:p w:rsidR="00CD4D07" w:rsidRPr="00D52042" w:rsidRDefault="00CD4D07" w:rsidP="00B94E2C">
                            <w:pPr>
                              <w:jc w:val="center"/>
                              <w:rPr>
                                <w:rFonts w:ascii="Arial" w:hAnsi="Arial" w:cs="Arial"/>
                                <w:color w:val="000000"/>
                              </w:rPr>
                            </w:pPr>
                            <w:r w:rsidRPr="00D52042">
                              <w:rPr>
                                <w:rFonts w:ascii="Arial" w:hAnsi="Arial" w:cs="Arial"/>
                                <w:color w:val="000000"/>
                              </w:rPr>
                              <w:t>Прием и регистрация заявления и документов, подлежащих представлению заявителем</w:t>
                            </w:r>
                          </w:p>
                          <w:p w:rsidR="00CD4D07" w:rsidRPr="00D52042" w:rsidRDefault="00CD4D07" w:rsidP="00B94E2C">
                            <w:pPr>
                              <w:jc w:val="center"/>
                              <w:rPr>
                                <w:rFonts w:ascii="Arial" w:hAnsi="Arial" w:cs="Arial"/>
                                <w:i/>
                              </w:rPr>
                            </w:pPr>
                            <w:r w:rsidRPr="00D52042">
                              <w:rPr>
                                <w:rFonts w:ascii="Arial" w:hAnsi="Arial" w:cs="Arial"/>
                                <w:i/>
                                <w:color w:val="00000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26" type="#_x0000_t176" style="position:absolute;left:0;text-align:left;margin-left:118.35pt;margin-top:15.85pt;width:228.6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" fillcolor="#daeef3">
                <v:textbox>
                  <w:txbxContent>
                    <w:p w:rsidR="00CD4D07" w:rsidRPr="00D52042" w:rsidRDefault="00CD4D07" w:rsidP="00B94E2C">
                      <w:pPr>
                        <w:jc w:val="center"/>
                        <w:rPr>
                          <w:rFonts w:ascii="Arial" w:hAnsi="Arial" w:cs="Arial"/>
                          <w:color w:val="000000"/>
                        </w:rPr>
                      </w:pPr>
                      <w:r w:rsidRPr="00D52042">
                        <w:rPr>
                          <w:rFonts w:ascii="Arial" w:hAnsi="Arial" w:cs="Arial"/>
                          <w:color w:val="000000"/>
                        </w:rPr>
                        <w:t>Прием и регистрация заявления и документов, подлежащих представлению заявителем</w:t>
                      </w:r>
                    </w:p>
                    <w:p w:rsidR="00CD4D07" w:rsidRPr="00D52042" w:rsidRDefault="00CD4D07" w:rsidP="00B94E2C">
                      <w:pPr>
                        <w:jc w:val="center"/>
                        <w:rPr>
                          <w:rFonts w:ascii="Arial" w:hAnsi="Arial" w:cs="Arial"/>
                          <w:i/>
                        </w:rPr>
                      </w:pPr>
                      <w:r w:rsidRPr="00D52042">
                        <w:rPr>
                          <w:rFonts w:ascii="Arial" w:hAnsi="Arial" w:cs="Arial"/>
                          <w:i/>
                          <w:color w:val="000000"/>
                        </w:rPr>
                        <w:t>(1 рабочий день)</w:t>
                      </w:r>
                    </w:p>
                  </w:txbxContent>
                </v:textbox>
              </v:shape>
            </w:pict>
          </mc:Fallback>
        </mc:AlternateContent>
      </w:r>
      <w:r w:rsidRPr="00D52042">
        <w:rPr>
          <w:rFonts w:ascii="Arial" w:hAnsi="Arial" w:cs="Arial"/>
          <w:noProof/>
          <w:sz w:val="24"/>
          <w:szCs w:val="24"/>
        </w:rPr>
        <mc:AlternateContent>
          <mc:Choice Requires="wps">
            <w:drawing>
              <wp:anchor distT="0" distB="0" distL="114300" distR="114300" simplePos="0" relativeHeight="251661312" behindDoc="0" locked="0" layoutInCell="1" allowOverlap="1" wp14:anchorId="5C84656C" wp14:editId="5E33CADB">
                <wp:simplePos x="0" y="0"/>
                <wp:positionH relativeFrom="column">
                  <wp:posOffset>2624455</wp:posOffset>
                </wp:positionH>
                <wp:positionV relativeFrom="paragraph">
                  <wp:posOffset>1096645</wp:posOffset>
                </wp:positionV>
                <wp:extent cx="3394075" cy="838835"/>
                <wp:effectExtent l="5080" t="10795" r="10795" b="7620"/>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38835"/>
                        </a:xfrm>
                        <a:prstGeom prst="flowChartAlternateProcess">
                          <a:avLst/>
                        </a:prstGeom>
                        <a:solidFill>
                          <a:srgbClr val="DAEEF3"/>
                        </a:solidFill>
                        <a:ln w="9525">
                          <a:solidFill>
                            <a:srgbClr val="000000"/>
                          </a:solidFill>
                          <a:miter lim="800000"/>
                          <a:headEnd/>
                          <a:tailEnd/>
                        </a:ln>
                      </wps:spPr>
                      <wps:txbx>
                        <w:txbxContent>
                          <w:p w:rsidR="00CD4D07" w:rsidRPr="00D52042" w:rsidRDefault="00CD4D07" w:rsidP="00B94E2C">
                            <w:pPr>
                              <w:spacing w:line="216" w:lineRule="auto"/>
                              <w:jc w:val="center"/>
                              <w:rPr>
                                <w:rFonts w:ascii="Arial" w:hAnsi="Arial" w:cs="Arial"/>
                                <w:i/>
                                <w:iCs/>
                                <w:color w:val="000000"/>
                                <w:kern w:val="24"/>
                              </w:rPr>
                            </w:pPr>
                            <w:r w:rsidRPr="00D52042">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CD4D07" w:rsidRPr="00D52042" w:rsidRDefault="00CD4D07" w:rsidP="00B94E2C">
                            <w:pPr>
                              <w:spacing w:line="216" w:lineRule="auto"/>
                              <w:jc w:val="center"/>
                              <w:rPr>
                                <w:rFonts w:ascii="Arial" w:hAnsi="Arial" w:cs="Arial"/>
                              </w:rPr>
                            </w:pPr>
                            <w:r w:rsidRPr="00D52042">
                              <w:rPr>
                                <w:rFonts w:ascii="Arial" w:hAnsi="Arial" w:cs="Arial"/>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27" type="#_x0000_t176" style="position:absolute;left:0;text-align:left;margin-left:206.65pt;margin-top:86.35pt;width:267.2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" fillcolor="#daeef3">
                <v:textbox>
                  <w:txbxContent>
                    <w:p w:rsidR="00CD4D07" w:rsidRPr="00D52042" w:rsidRDefault="00CD4D07" w:rsidP="00B94E2C">
                      <w:pPr>
                        <w:spacing w:line="216" w:lineRule="auto"/>
                        <w:jc w:val="center"/>
                        <w:rPr>
                          <w:rFonts w:ascii="Arial" w:hAnsi="Arial" w:cs="Arial"/>
                          <w:i/>
                          <w:iCs/>
                          <w:color w:val="000000"/>
                          <w:kern w:val="24"/>
                        </w:rPr>
                      </w:pPr>
                      <w:r w:rsidRPr="00D52042">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CD4D07" w:rsidRPr="00D52042" w:rsidRDefault="00CD4D07" w:rsidP="00B94E2C">
                      <w:pPr>
                        <w:spacing w:line="216" w:lineRule="auto"/>
                        <w:jc w:val="center"/>
                        <w:rPr>
                          <w:rFonts w:ascii="Arial" w:hAnsi="Arial" w:cs="Arial"/>
                        </w:rPr>
                      </w:pPr>
                      <w:r w:rsidRPr="00D52042">
                        <w:rPr>
                          <w:rFonts w:ascii="Arial" w:hAnsi="Arial" w:cs="Arial"/>
                          <w:i/>
                          <w:iCs/>
                          <w:color w:val="000000"/>
                          <w:kern w:val="24"/>
                        </w:rPr>
                        <w:t>(1 рабочий день – формирование и направление запросов, 5 рабочих дней – представления ответа на запрос)</w:t>
                      </w:r>
                    </w:p>
                  </w:txbxContent>
                </v:textbox>
              </v:shape>
            </w:pict>
          </mc:Fallback>
        </mc:AlternateContent>
      </w:r>
      <w:r w:rsidRPr="00D52042">
        <w:rPr>
          <w:rFonts w:ascii="Arial" w:hAnsi="Arial" w:cs="Arial"/>
          <w:noProof/>
          <w:sz w:val="24"/>
          <w:szCs w:val="24"/>
        </w:rPr>
        <mc:AlternateContent>
          <mc:Choice Requires="wps">
            <w:drawing>
              <wp:anchor distT="0" distB="0" distL="114300" distR="114300" simplePos="0" relativeHeight="251662336" behindDoc="0" locked="0" layoutInCell="1" allowOverlap="1" wp14:anchorId="03FA1F9C" wp14:editId="2D9B544D">
                <wp:simplePos x="0" y="0"/>
                <wp:positionH relativeFrom="column">
                  <wp:posOffset>1766570</wp:posOffset>
                </wp:positionH>
                <wp:positionV relativeFrom="paragraph">
                  <wp:posOffset>2233295</wp:posOffset>
                </wp:positionV>
                <wp:extent cx="3620135" cy="923925"/>
                <wp:effectExtent l="13970" t="13970" r="13970" b="508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923925"/>
                        </a:xfrm>
                        <a:prstGeom prst="flowChartAlternateProcess">
                          <a:avLst/>
                        </a:prstGeom>
                        <a:solidFill>
                          <a:srgbClr val="DAEEF3"/>
                        </a:solidFill>
                        <a:ln w="9525">
                          <a:solidFill>
                            <a:srgbClr val="000000"/>
                          </a:solidFill>
                          <a:miter lim="800000"/>
                          <a:headEnd/>
                          <a:tailEnd/>
                        </a:ln>
                      </wps:spPr>
                      <wps:txbx>
                        <w:txbxContent>
                          <w:p w:rsidR="00CD4D07" w:rsidRPr="00D52042" w:rsidRDefault="00CD4D07" w:rsidP="00B94E2C">
                            <w:pPr>
                              <w:jc w:val="center"/>
                              <w:rPr>
                                <w:rFonts w:ascii="Arial" w:hAnsi="Arial" w:cs="Arial"/>
                                <w:color w:val="000000"/>
                              </w:rPr>
                            </w:pPr>
                            <w:r w:rsidRPr="00D52042">
                              <w:rPr>
                                <w:rFonts w:ascii="Arial" w:hAnsi="Arial" w:cs="Arial"/>
                                <w:color w:val="000000"/>
                              </w:rPr>
                              <w:t xml:space="preserve">Принятие и утверждение правового акта (постановления) администрации </w:t>
                            </w:r>
                            <w:r w:rsidR="00B15BFD" w:rsidRPr="00D52042">
                              <w:rPr>
                                <w:rFonts w:ascii="Arial" w:hAnsi="Arial" w:cs="Arial"/>
                                <w:color w:val="000000"/>
                              </w:rPr>
                              <w:t>Худоеланского</w:t>
                            </w:r>
                            <w:r w:rsidRPr="00D52042">
                              <w:rPr>
                                <w:rFonts w:ascii="Arial" w:hAnsi="Arial" w:cs="Arial"/>
                                <w:color w:val="000000"/>
                              </w:rPr>
                              <w:t xml:space="preserve"> муниципального образования о выдаче разрешения на использование земель или земельного участка либо об отказе в выдаче разрешения</w:t>
                            </w:r>
                          </w:p>
                          <w:p w:rsidR="00CD4D07" w:rsidRPr="00D52042" w:rsidRDefault="00CD4D07" w:rsidP="00B94E2C">
                            <w:pPr>
                              <w:jc w:val="center"/>
                              <w:rPr>
                                <w:rFonts w:ascii="Arial" w:hAnsi="Arial" w:cs="Arial"/>
                                <w:color w:val="000000"/>
                              </w:rPr>
                            </w:pPr>
                            <w:r w:rsidRPr="00D52042">
                              <w:rPr>
                                <w:rFonts w:ascii="Arial" w:hAnsi="Arial" w:cs="Arial"/>
                                <w:color w:val="000000"/>
                              </w:rPr>
                              <w:t>(25 календарных дней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28" type="#_x0000_t176" style="position:absolute;left:0;text-align:left;margin-left:139.1pt;margin-top:175.85pt;width:285.0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" fillcolor="#daeef3">
                <v:textbox>
                  <w:txbxContent>
                    <w:p w:rsidR="00CD4D07" w:rsidRPr="00D52042" w:rsidRDefault="00CD4D07" w:rsidP="00B94E2C">
                      <w:pPr>
                        <w:jc w:val="center"/>
                        <w:rPr>
                          <w:rFonts w:ascii="Arial" w:hAnsi="Arial" w:cs="Arial"/>
                          <w:color w:val="000000"/>
                        </w:rPr>
                      </w:pPr>
                      <w:r w:rsidRPr="00D52042">
                        <w:rPr>
                          <w:rFonts w:ascii="Arial" w:hAnsi="Arial" w:cs="Arial"/>
                          <w:color w:val="000000"/>
                        </w:rPr>
                        <w:t xml:space="preserve">Принятие и утверждение правового акта (постановления) администрации </w:t>
                      </w:r>
                      <w:r w:rsidR="00B15BFD" w:rsidRPr="00D52042">
                        <w:rPr>
                          <w:rFonts w:ascii="Arial" w:hAnsi="Arial" w:cs="Arial"/>
                          <w:color w:val="000000"/>
                        </w:rPr>
                        <w:t>Худоеланского</w:t>
                      </w:r>
                      <w:r w:rsidRPr="00D52042">
                        <w:rPr>
                          <w:rFonts w:ascii="Arial" w:hAnsi="Arial" w:cs="Arial"/>
                          <w:color w:val="000000"/>
                        </w:rPr>
                        <w:t xml:space="preserve"> муниципального образования о выдаче разрешения на использование земель или земельного участка либо об отказе в выдаче разрешения</w:t>
                      </w:r>
                    </w:p>
                    <w:p w:rsidR="00CD4D07" w:rsidRPr="00D52042" w:rsidRDefault="00CD4D07" w:rsidP="00B94E2C">
                      <w:pPr>
                        <w:jc w:val="center"/>
                        <w:rPr>
                          <w:rFonts w:ascii="Arial" w:hAnsi="Arial" w:cs="Arial"/>
                          <w:color w:val="000000"/>
                        </w:rPr>
                      </w:pPr>
                      <w:r w:rsidRPr="00D52042">
                        <w:rPr>
                          <w:rFonts w:ascii="Arial" w:hAnsi="Arial" w:cs="Arial"/>
                          <w:color w:val="000000"/>
                        </w:rPr>
                        <w:t>(25 календарных дней со дня регистрации заявления)</w:t>
                      </w:r>
                    </w:p>
                  </w:txbxContent>
                </v:textbox>
              </v:shape>
            </w:pict>
          </mc:Fallback>
        </mc:AlternateContent>
      </w:r>
      <w:r w:rsidRPr="00D52042">
        <w:rPr>
          <w:rFonts w:ascii="Arial" w:hAnsi="Arial" w:cs="Arial"/>
          <w:noProof/>
          <w:sz w:val="24"/>
          <w:szCs w:val="24"/>
        </w:rPr>
        <mc:AlternateContent>
          <mc:Choice Requires="wps">
            <w:drawing>
              <wp:anchor distT="0" distB="0" distL="114300" distR="114300" simplePos="0" relativeHeight="251663360" behindDoc="0" locked="0" layoutInCell="1" allowOverlap="1" wp14:anchorId="3AFDE364" wp14:editId="39094FDE">
                <wp:simplePos x="0" y="0"/>
                <wp:positionH relativeFrom="column">
                  <wp:posOffset>2533650</wp:posOffset>
                </wp:positionH>
                <wp:positionV relativeFrom="paragraph">
                  <wp:posOffset>3614420</wp:posOffset>
                </wp:positionV>
                <wp:extent cx="2152650" cy="1009650"/>
                <wp:effectExtent l="9525" t="13970" r="9525" b="508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09650"/>
                        </a:xfrm>
                        <a:prstGeom prst="flowChartAlternateProcess">
                          <a:avLst/>
                        </a:prstGeom>
                        <a:solidFill>
                          <a:srgbClr val="DAEEF3"/>
                        </a:solidFill>
                        <a:ln w="9525">
                          <a:solidFill>
                            <a:srgbClr val="000000"/>
                          </a:solidFill>
                          <a:miter lim="800000"/>
                          <a:headEnd/>
                          <a:tailEnd/>
                        </a:ln>
                      </wps:spPr>
                      <wps:txbx>
                        <w:txbxContent>
                          <w:p w:rsidR="00CD4D07" w:rsidRPr="00D52042" w:rsidRDefault="00CD4D07" w:rsidP="00B94E2C">
                            <w:pPr>
                              <w:spacing w:line="216" w:lineRule="auto"/>
                              <w:jc w:val="center"/>
                              <w:rPr>
                                <w:rFonts w:ascii="Arial" w:hAnsi="Arial" w:cs="Arial"/>
                              </w:rPr>
                            </w:pPr>
                            <w:r w:rsidRPr="00D52042">
                              <w:rPr>
                                <w:rFonts w:ascii="Arial" w:hAnsi="Arial" w:cs="Arial"/>
                              </w:rPr>
                              <w:t xml:space="preserve">Направление заявителю </w:t>
                            </w:r>
                            <w:r w:rsidRPr="00D52042">
                              <w:rPr>
                                <w:rFonts w:ascii="Arial" w:hAnsi="Arial" w:cs="Arial"/>
                                <w:color w:val="000000"/>
                              </w:rPr>
                              <w:t xml:space="preserve">правового акта (постановления) администрации </w:t>
                            </w:r>
                            <w:r w:rsidR="00B15BFD" w:rsidRPr="00D52042">
                              <w:rPr>
                                <w:rFonts w:ascii="Arial" w:hAnsi="Arial" w:cs="Arial"/>
                                <w:color w:val="000000"/>
                              </w:rPr>
                              <w:t>Худоеланского</w:t>
                            </w:r>
                            <w:r w:rsidRPr="00D52042">
                              <w:rPr>
                                <w:rFonts w:ascii="Arial" w:hAnsi="Arial" w:cs="Arial"/>
                                <w:color w:val="000000"/>
                              </w:rPr>
                              <w:t xml:space="preserve"> муниципального образования</w:t>
                            </w:r>
                          </w:p>
                          <w:p w:rsidR="00CD4D07" w:rsidRPr="00D52042" w:rsidRDefault="00CD4D07" w:rsidP="00B94E2C">
                            <w:pPr>
                              <w:spacing w:line="216" w:lineRule="auto"/>
                              <w:jc w:val="center"/>
                              <w:rPr>
                                <w:rFonts w:ascii="Arial" w:hAnsi="Arial" w:cs="Arial"/>
                              </w:rPr>
                            </w:pPr>
                            <w:r w:rsidRPr="00D52042">
                              <w:rPr>
                                <w:rFonts w:ascii="Arial" w:hAnsi="Arial" w:cs="Arial"/>
                                <w:i/>
                                <w:iCs/>
                                <w:color w:val="000000"/>
                                <w:kern w:val="24"/>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29" type="#_x0000_t176" style="position:absolute;left:0;text-align:left;margin-left:199.5pt;margin-top:284.6pt;width:169.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" fillcolor="#daeef3">
                <v:textbox>
                  <w:txbxContent>
                    <w:p w:rsidR="00CD4D07" w:rsidRPr="00D52042" w:rsidRDefault="00CD4D07" w:rsidP="00B94E2C">
                      <w:pPr>
                        <w:spacing w:line="216" w:lineRule="auto"/>
                        <w:jc w:val="center"/>
                        <w:rPr>
                          <w:rFonts w:ascii="Arial" w:hAnsi="Arial" w:cs="Arial"/>
                        </w:rPr>
                      </w:pPr>
                      <w:r w:rsidRPr="00D52042">
                        <w:rPr>
                          <w:rFonts w:ascii="Arial" w:hAnsi="Arial" w:cs="Arial"/>
                        </w:rPr>
                        <w:t xml:space="preserve">Направление заявителю </w:t>
                      </w:r>
                      <w:r w:rsidRPr="00D52042">
                        <w:rPr>
                          <w:rFonts w:ascii="Arial" w:hAnsi="Arial" w:cs="Arial"/>
                          <w:color w:val="000000"/>
                        </w:rPr>
                        <w:t xml:space="preserve">правового акта (постановления) администрации </w:t>
                      </w:r>
                      <w:r w:rsidR="00B15BFD" w:rsidRPr="00D52042">
                        <w:rPr>
                          <w:rFonts w:ascii="Arial" w:hAnsi="Arial" w:cs="Arial"/>
                          <w:color w:val="000000"/>
                        </w:rPr>
                        <w:t>Худоеланского</w:t>
                      </w:r>
                      <w:r w:rsidRPr="00D52042">
                        <w:rPr>
                          <w:rFonts w:ascii="Arial" w:hAnsi="Arial" w:cs="Arial"/>
                          <w:color w:val="000000"/>
                        </w:rPr>
                        <w:t xml:space="preserve"> муниципального образования</w:t>
                      </w:r>
                    </w:p>
                    <w:p w:rsidR="00CD4D07" w:rsidRPr="00D52042" w:rsidRDefault="00CD4D07" w:rsidP="00B94E2C">
                      <w:pPr>
                        <w:spacing w:line="216" w:lineRule="auto"/>
                        <w:jc w:val="center"/>
                        <w:rPr>
                          <w:rFonts w:ascii="Arial" w:hAnsi="Arial" w:cs="Arial"/>
                        </w:rPr>
                      </w:pPr>
                      <w:r w:rsidRPr="00D52042">
                        <w:rPr>
                          <w:rFonts w:ascii="Arial" w:hAnsi="Arial" w:cs="Arial"/>
                          <w:i/>
                          <w:iCs/>
                          <w:color w:val="000000"/>
                          <w:kern w:val="24"/>
                        </w:rPr>
                        <w:t>(3 дня)</w:t>
                      </w:r>
                    </w:p>
                  </w:txbxContent>
                </v:textbox>
              </v:shape>
            </w:pict>
          </mc:Fallback>
        </mc:AlternateContent>
      </w:r>
      <w:r w:rsidRPr="00D52042">
        <w:rPr>
          <w:rFonts w:ascii="Arial" w:hAnsi="Arial" w:cs="Arial"/>
          <w:noProof/>
          <w:sz w:val="24"/>
          <w:szCs w:val="24"/>
        </w:rPr>
        <mc:AlternateContent>
          <mc:Choice Requires="wps">
            <w:drawing>
              <wp:anchor distT="0" distB="0" distL="114300" distR="114300" simplePos="0" relativeHeight="251664384" behindDoc="0" locked="0" layoutInCell="1" allowOverlap="1" wp14:anchorId="3549B7A3" wp14:editId="6816C6B3">
                <wp:simplePos x="0" y="0"/>
                <wp:positionH relativeFrom="column">
                  <wp:posOffset>1097280</wp:posOffset>
                </wp:positionH>
                <wp:positionV relativeFrom="paragraph">
                  <wp:posOffset>436880</wp:posOffset>
                </wp:positionV>
                <wp:extent cx="405765" cy="659765"/>
                <wp:effectExtent l="59055" t="8255" r="11430" b="463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86.4pt;margin-top:34.4pt;width:31.95pt;height:51.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">
                <v:stroke endarrow="block"/>
              </v:shape>
            </w:pict>
          </mc:Fallback>
        </mc:AlternateContent>
      </w:r>
      <w:r w:rsidRPr="00D52042">
        <w:rPr>
          <w:rFonts w:ascii="Arial" w:hAnsi="Arial" w:cs="Arial"/>
          <w:noProof/>
          <w:sz w:val="24"/>
          <w:szCs w:val="24"/>
        </w:rPr>
        <mc:AlternateContent>
          <mc:Choice Requires="wps">
            <w:drawing>
              <wp:anchor distT="0" distB="0" distL="114300" distR="114300" simplePos="0" relativeHeight="251665408" behindDoc="0" locked="0" layoutInCell="1" allowOverlap="1" wp14:anchorId="4CD19CBD" wp14:editId="2076E517">
                <wp:simplePos x="0" y="0"/>
                <wp:positionH relativeFrom="column">
                  <wp:posOffset>4406265</wp:posOffset>
                </wp:positionH>
                <wp:positionV relativeFrom="paragraph">
                  <wp:posOffset>436880</wp:posOffset>
                </wp:positionV>
                <wp:extent cx="396240" cy="659765"/>
                <wp:effectExtent l="5715" t="8255" r="55245" b="463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6.95pt;margin-top:34.4pt;width:31.2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">
                <v:stroke endarrow="block"/>
              </v:shape>
            </w:pict>
          </mc:Fallback>
        </mc:AlternateContent>
      </w:r>
      <w:r w:rsidRPr="00D52042">
        <w:rPr>
          <w:rFonts w:ascii="Arial" w:hAnsi="Arial" w:cs="Arial"/>
          <w:noProof/>
          <w:sz w:val="24"/>
          <w:szCs w:val="24"/>
        </w:rPr>
        <mc:AlternateContent>
          <mc:Choice Requires="wps">
            <w:drawing>
              <wp:anchor distT="0" distB="0" distL="114300" distR="114300" simplePos="0" relativeHeight="251666432" behindDoc="0" locked="0" layoutInCell="1" allowOverlap="1" wp14:anchorId="0C3F6273" wp14:editId="76B08701">
                <wp:simplePos x="0" y="0"/>
                <wp:positionH relativeFrom="column">
                  <wp:posOffset>3661410</wp:posOffset>
                </wp:positionH>
                <wp:positionV relativeFrom="paragraph">
                  <wp:posOffset>1935480</wp:posOffset>
                </wp:positionV>
                <wp:extent cx="0" cy="292100"/>
                <wp:effectExtent l="60960" t="11430" r="5334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88.3pt;margin-top:152.4pt;width:0;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">
                <v:stroke endarrow="block"/>
              </v:shape>
            </w:pict>
          </mc:Fallback>
        </mc:AlternateContent>
      </w:r>
      <w:r w:rsidRPr="00D52042">
        <w:rPr>
          <w:rFonts w:ascii="Arial" w:hAnsi="Arial" w:cs="Arial"/>
          <w:noProof/>
          <w:sz w:val="24"/>
          <w:szCs w:val="24"/>
        </w:rPr>
        <mc:AlternateContent>
          <mc:Choice Requires="wps">
            <w:drawing>
              <wp:anchor distT="0" distB="0" distL="114300" distR="114300" simplePos="0" relativeHeight="251667456" behindDoc="0" locked="0" layoutInCell="1" allowOverlap="1" wp14:anchorId="6D38182A" wp14:editId="1C03E531">
                <wp:simplePos x="0" y="0"/>
                <wp:positionH relativeFrom="column">
                  <wp:posOffset>3518535</wp:posOffset>
                </wp:positionH>
                <wp:positionV relativeFrom="paragraph">
                  <wp:posOffset>3171825</wp:posOffset>
                </wp:positionV>
                <wp:extent cx="0" cy="442595"/>
                <wp:effectExtent l="60960" t="9525" r="53340" b="1460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77.05pt;margin-top:249.75pt;width:0;height: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">
                <v:stroke endarrow="block"/>
              </v:shape>
            </w:pict>
          </mc:Fallback>
        </mc:AlternateContent>
      </w:r>
    </w:p>
    <w:p w:rsidR="00B94E2C" w:rsidRPr="00D52042" w:rsidRDefault="00B94E2C" w:rsidP="00B94E2C">
      <w:pPr>
        <w:widowControl w:val="0"/>
        <w:autoSpaceDE w:val="0"/>
        <w:autoSpaceDN w:val="0"/>
        <w:adjustRightInd w:val="0"/>
        <w:jc w:val="both"/>
        <w:rPr>
          <w:rFonts w:ascii="Arial" w:hAnsi="Arial" w:cs="Arial"/>
          <w:color w:val="000000"/>
          <w:sz w:val="24"/>
          <w:szCs w:val="24"/>
        </w:rPr>
      </w:pPr>
    </w:p>
    <w:p w:rsidR="00B94E2C" w:rsidRPr="00D52042" w:rsidRDefault="00B94E2C" w:rsidP="00B94E2C">
      <w:pPr>
        <w:widowControl w:val="0"/>
        <w:autoSpaceDE w:val="0"/>
        <w:autoSpaceDN w:val="0"/>
        <w:adjustRightInd w:val="0"/>
        <w:jc w:val="both"/>
        <w:rPr>
          <w:rFonts w:ascii="Arial" w:hAnsi="Arial" w:cs="Arial"/>
          <w:color w:val="000000"/>
          <w:sz w:val="24"/>
          <w:szCs w:val="24"/>
        </w:rPr>
      </w:pPr>
    </w:p>
    <w:p w:rsidR="00B94E2C" w:rsidRPr="00D52042" w:rsidRDefault="00B15BFD" w:rsidP="00B94E2C">
      <w:pPr>
        <w:overflowPunct w:val="0"/>
        <w:autoSpaceDE w:val="0"/>
        <w:autoSpaceDN w:val="0"/>
        <w:adjustRightInd w:val="0"/>
        <w:ind w:hanging="426"/>
        <w:jc w:val="both"/>
        <w:textAlignment w:val="baseline"/>
        <w:rPr>
          <w:rFonts w:ascii="Arial" w:hAnsi="Arial" w:cs="Arial"/>
          <w:sz w:val="24"/>
          <w:szCs w:val="24"/>
        </w:rPr>
      </w:pPr>
      <w:r w:rsidRPr="00D52042">
        <w:rPr>
          <w:rFonts w:ascii="Arial" w:hAnsi="Arial" w:cs="Arial"/>
          <w:noProof/>
          <w:sz w:val="24"/>
          <w:szCs w:val="24"/>
        </w:rPr>
        <mc:AlternateContent>
          <mc:Choice Requires="wps">
            <w:drawing>
              <wp:anchor distT="0" distB="0" distL="114300" distR="114300" simplePos="0" relativeHeight="251660288" behindDoc="0" locked="0" layoutInCell="1" allowOverlap="1" wp14:anchorId="5C7C4BDC" wp14:editId="27772691">
                <wp:simplePos x="0" y="0"/>
                <wp:positionH relativeFrom="column">
                  <wp:posOffset>36195</wp:posOffset>
                </wp:positionH>
                <wp:positionV relativeFrom="paragraph">
                  <wp:posOffset>575310</wp:posOffset>
                </wp:positionV>
                <wp:extent cx="2338070" cy="885825"/>
                <wp:effectExtent l="0" t="0" r="24130" b="28575"/>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885825"/>
                        </a:xfrm>
                        <a:prstGeom prst="flowChartAlternateProcess">
                          <a:avLst/>
                        </a:prstGeom>
                        <a:solidFill>
                          <a:srgbClr val="DAEEF3"/>
                        </a:solidFill>
                        <a:ln w="9525">
                          <a:solidFill>
                            <a:srgbClr val="000000"/>
                          </a:solidFill>
                          <a:miter lim="800000"/>
                          <a:headEnd/>
                          <a:tailEnd/>
                        </a:ln>
                      </wps:spPr>
                      <wps:txbx>
                        <w:txbxContent>
                          <w:p w:rsidR="00CD4D07" w:rsidRPr="00D52042" w:rsidRDefault="00CD4D07" w:rsidP="00B94E2C">
                            <w:pPr>
                              <w:jc w:val="center"/>
                              <w:rPr>
                                <w:rFonts w:ascii="Arial" w:hAnsi="Arial" w:cs="Arial"/>
                              </w:rPr>
                            </w:pPr>
                            <w:r w:rsidRPr="00D52042">
                              <w:rPr>
                                <w:rFonts w:ascii="Arial" w:hAnsi="Arial" w:cs="Arial"/>
                                <w:color w:val="000000"/>
                              </w:rPr>
                              <w:t>Направление</w:t>
                            </w:r>
                            <w:r w:rsidRPr="00D52042">
                              <w:rPr>
                                <w:rFonts w:ascii="Arial" w:hAnsi="Arial" w:cs="Arial"/>
                              </w:rPr>
                              <w:t xml:space="preserve"> уведомления об отказе в приеме документов</w:t>
                            </w:r>
                          </w:p>
                          <w:p w:rsidR="00CD4D07" w:rsidRPr="00D52042" w:rsidRDefault="00CD4D07" w:rsidP="00B94E2C">
                            <w:pPr>
                              <w:jc w:val="center"/>
                              <w:rPr>
                                <w:rFonts w:ascii="Arial" w:hAnsi="Arial" w:cs="Arial"/>
                              </w:rPr>
                            </w:pPr>
                            <w:r w:rsidRPr="00D52042">
                              <w:rPr>
                                <w:rFonts w:ascii="Arial" w:hAnsi="Arial" w:cs="Arial"/>
                              </w:rPr>
                              <w:t>(</w:t>
                            </w:r>
                            <w:r w:rsidRPr="00D52042">
                              <w:rPr>
                                <w:rFonts w:ascii="Arial" w:hAnsi="Arial" w:cs="Arial"/>
                                <w:i/>
                              </w:rPr>
                              <w:t>3 рабочих дня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 o:spid="_x0000_s1030" type="#_x0000_t176" style="position:absolute;left:0;text-align:left;margin-left:2.85pt;margin-top:45.3pt;width:184.1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" fillcolor="#daeef3">
                <v:textbox>
                  <w:txbxContent>
                    <w:p w:rsidR="00CD4D07" w:rsidRPr="00D52042" w:rsidRDefault="00CD4D07" w:rsidP="00B94E2C">
                      <w:pPr>
                        <w:jc w:val="center"/>
                        <w:rPr>
                          <w:rFonts w:ascii="Arial" w:hAnsi="Arial" w:cs="Arial"/>
                        </w:rPr>
                      </w:pPr>
                      <w:r w:rsidRPr="00D52042">
                        <w:rPr>
                          <w:rFonts w:ascii="Arial" w:hAnsi="Arial" w:cs="Arial"/>
                          <w:color w:val="000000"/>
                        </w:rPr>
                        <w:t>Направление</w:t>
                      </w:r>
                      <w:r w:rsidRPr="00D52042">
                        <w:rPr>
                          <w:rFonts w:ascii="Arial" w:hAnsi="Arial" w:cs="Arial"/>
                        </w:rPr>
                        <w:t xml:space="preserve"> уведомления об отказе в приеме документов</w:t>
                      </w:r>
                    </w:p>
                    <w:p w:rsidR="00CD4D07" w:rsidRPr="00D52042" w:rsidRDefault="00CD4D07" w:rsidP="00B94E2C">
                      <w:pPr>
                        <w:jc w:val="center"/>
                        <w:rPr>
                          <w:rFonts w:ascii="Arial" w:hAnsi="Arial" w:cs="Arial"/>
                        </w:rPr>
                      </w:pPr>
                      <w:r w:rsidRPr="00D52042">
                        <w:rPr>
                          <w:rFonts w:ascii="Arial" w:hAnsi="Arial" w:cs="Arial"/>
                        </w:rPr>
                        <w:t>(</w:t>
                      </w:r>
                      <w:r w:rsidRPr="00D52042">
                        <w:rPr>
                          <w:rFonts w:ascii="Arial" w:hAnsi="Arial" w:cs="Arial"/>
                          <w:i/>
                        </w:rPr>
                        <w:t>3 рабочих дня со дня регистрации заявления)</w:t>
                      </w:r>
                    </w:p>
                  </w:txbxContent>
                </v:textbox>
              </v:shape>
            </w:pict>
          </mc:Fallback>
        </mc:AlternateContent>
      </w:r>
    </w:p>
    <w:p w:rsidR="00B94E2C" w:rsidRPr="00B94E2C" w:rsidRDefault="00B94E2C" w:rsidP="00B94E2C">
      <w:pPr>
        <w:rPr>
          <w:sz w:val="24"/>
          <w:szCs w:val="24"/>
        </w:rPr>
        <w:sectPr w:rsidR="00B94E2C" w:rsidRPr="00B94E2C">
          <w:pgSz w:w="11906" w:h="16838"/>
          <w:pgMar w:top="851" w:right="992" w:bottom="851" w:left="993" w:header="709" w:footer="709" w:gutter="0"/>
          <w:cols w:space="720"/>
        </w:sectPr>
      </w:pPr>
    </w:p>
    <w:p w:rsidR="00B94E2C" w:rsidRPr="00D52042" w:rsidRDefault="00B94E2C" w:rsidP="007171E0">
      <w:pPr>
        <w:jc w:val="right"/>
        <w:rPr>
          <w:rFonts w:ascii="Courier New" w:hAnsi="Courier New" w:cs="Courier New"/>
          <w:sz w:val="22"/>
          <w:szCs w:val="22"/>
        </w:rPr>
      </w:pPr>
      <w:r w:rsidRPr="00D52042">
        <w:rPr>
          <w:rFonts w:ascii="Courier New" w:hAnsi="Courier New" w:cs="Courier New"/>
          <w:sz w:val="22"/>
          <w:szCs w:val="22"/>
        </w:rPr>
        <w:lastRenderedPageBreak/>
        <w:t>Приложение 3</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к административному регламенту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предоставления муниципальной услуги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«Выдача разрешений на использование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земель или земельных участков,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находящихся в государственной или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муниципальной собственности, </w:t>
      </w:r>
    </w:p>
    <w:p w:rsidR="007171E0" w:rsidRDefault="00B94E2C" w:rsidP="007171E0">
      <w:pPr>
        <w:jc w:val="right"/>
        <w:rPr>
          <w:rFonts w:ascii="Courier New" w:hAnsi="Courier New" w:cs="Courier New"/>
          <w:sz w:val="22"/>
          <w:szCs w:val="22"/>
        </w:rPr>
      </w:pPr>
      <w:r w:rsidRPr="00D52042">
        <w:rPr>
          <w:rFonts w:ascii="Courier New" w:hAnsi="Courier New" w:cs="Courier New"/>
          <w:sz w:val="22"/>
          <w:szCs w:val="22"/>
        </w:rPr>
        <w:t xml:space="preserve">без предоставления </w:t>
      </w:r>
      <w:proofErr w:type="gramStart"/>
      <w:r w:rsidRPr="00D52042">
        <w:rPr>
          <w:rFonts w:ascii="Courier New" w:hAnsi="Courier New" w:cs="Courier New"/>
          <w:sz w:val="22"/>
          <w:szCs w:val="22"/>
        </w:rPr>
        <w:t>земельных</w:t>
      </w:r>
      <w:proofErr w:type="gramEnd"/>
      <w:r w:rsidRPr="00D52042">
        <w:rPr>
          <w:rFonts w:ascii="Courier New" w:hAnsi="Courier New" w:cs="Courier New"/>
          <w:sz w:val="22"/>
          <w:szCs w:val="22"/>
        </w:rPr>
        <w:t xml:space="preserve"> </w:t>
      </w:r>
    </w:p>
    <w:p w:rsidR="00B94E2C" w:rsidRDefault="00B94E2C" w:rsidP="007171E0">
      <w:pPr>
        <w:jc w:val="right"/>
        <w:rPr>
          <w:rFonts w:ascii="Arial" w:hAnsi="Arial" w:cs="Arial"/>
          <w:sz w:val="24"/>
          <w:szCs w:val="24"/>
        </w:rPr>
      </w:pPr>
      <w:r w:rsidRPr="00D52042">
        <w:rPr>
          <w:rFonts w:ascii="Courier New" w:hAnsi="Courier New" w:cs="Courier New"/>
          <w:sz w:val="22"/>
          <w:szCs w:val="22"/>
        </w:rPr>
        <w:t>уча</w:t>
      </w:r>
      <w:r w:rsidR="00D52042">
        <w:rPr>
          <w:rFonts w:ascii="Courier New" w:hAnsi="Courier New" w:cs="Courier New"/>
          <w:sz w:val="22"/>
          <w:szCs w:val="22"/>
        </w:rPr>
        <w:t>стков и установления сервитута»</w:t>
      </w:r>
    </w:p>
    <w:p w:rsidR="00B94E2C" w:rsidRPr="00B94E2C" w:rsidRDefault="00B94E2C" w:rsidP="00B94E2C">
      <w:pPr>
        <w:overflowPunct w:val="0"/>
        <w:autoSpaceDE w:val="0"/>
        <w:autoSpaceDN w:val="0"/>
        <w:adjustRightInd w:val="0"/>
        <w:jc w:val="both"/>
        <w:textAlignment w:val="baseline"/>
        <w:rPr>
          <w:sz w:val="24"/>
          <w:szCs w:val="24"/>
        </w:rPr>
      </w:pP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РАСПИСКА В ПРИЕМЕ ДОКУМЕНТОВ</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r w:rsidRPr="00D52042">
        <w:rPr>
          <w:rFonts w:ascii="Arial" w:hAnsi="Arial" w:cs="Arial"/>
          <w:sz w:val="24"/>
          <w:szCs w:val="24"/>
        </w:rPr>
        <w:t>Должностным лицом уполномоченного органа</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r w:rsidRPr="00D52042">
        <w:rPr>
          <w:rFonts w:ascii="Arial" w:hAnsi="Arial" w:cs="Arial"/>
          <w:sz w:val="24"/>
          <w:szCs w:val="24"/>
        </w:rPr>
        <w:t>___________________________________________________________________</w:t>
      </w: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(Ф.И.О.)</w:t>
      </w:r>
    </w:p>
    <w:p w:rsidR="00B94E2C" w:rsidRPr="00D52042" w:rsidRDefault="00B94E2C" w:rsidP="00B94E2C">
      <w:pPr>
        <w:overflowPunct w:val="0"/>
        <w:autoSpaceDE w:val="0"/>
        <w:autoSpaceDN w:val="0"/>
        <w:adjustRightInd w:val="0"/>
        <w:textAlignment w:val="baseline"/>
        <w:rPr>
          <w:rFonts w:ascii="Arial" w:hAnsi="Arial" w:cs="Arial"/>
          <w:sz w:val="24"/>
          <w:szCs w:val="24"/>
        </w:rPr>
      </w:pPr>
      <w:r w:rsidRPr="00D52042">
        <w:rPr>
          <w:rFonts w:ascii="Arial" w:hAnsi="Arial" w:cs="Arial"/>
          <w:sz w:val="24"/>
          <w:szCs w:val="24"/>
        </w:rPr>
        <w:t>«__» ______ 20__ года приняты следующие документы для принятия решения о выдаче разрешений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местоположение (адрес) которого: _____________________________________________________________________.</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r w:rsidRPr="00D52042">
        <w:rPr>
          <w:rFonts w:ascii="Arial" w:hAnsi="Arial" w:cs="Arial"/>
          <w:sz w:val="24"/>
          <w:szCs w:val="24"/>
        </w:rPr>
        <w:t>От ______________________________________</w:t>
      </w:r>
      <w:r w:rsidR="00D52042">
        <w:rPr>
          <w:rFonts w:ascii="Arial" w:hAnsi="Arial" w:cs="Arial"/>
          <w:sz w:val="24"/>
          <w:szCs w:val="24"/>
        </w:rPr>
        <w:t>_____________________________</w:t>
      </w:r>
    </w:p>
    <w:p w:rsidR="00B94E2C" w:rsidRPr="00D52042" w:rsidRDefault="00B94E2C" w:rsidP="00D52042">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(заявитель)</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r w:rsidRPr="00D52042">
        <w:rPr>
          <w:rFonts w:ascii="Arial" w:hAnsi="Arial" w:cs="Arial"/>
          <w:sz w:val="24"/>
          <w:szCs w:val="24"/>
        </w:rPr>
        <w:t>Порядковый номер записи в журнале регистрации заявления ________________.</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r w:rsidRPr="00D52042">
        <w:rPr>
          <w:rFonts w:ascii="Arial" w:hAnsi="Arial" w:cs="Arial"/>
          <w:sz w:val="24"/>
          <w:szCs w:val="24"/>
        </w:rPr>
        <w:t>______________________________________________________________________</w:t>
      </w:r>
    </w:p>
    <w:p w:rsidR="00B94E2C" w:rsidRPr="00D52042" w:rsidRDefault="00B94E2C" w:rsidP="00B94E2C">
      <w:pPr>
        <w:overflowPunct w:val="0"/>
        <w:autoSpaceDE w:val="0"/>
        <w:autoSpaceDN w:val="0"/>
        <w:adjustRightInd w:val="0"/>
        <w:jc w:val="center"/>
        <w:textAlignment w:val="baseline"/>
        <w:rPr>
          <w:rFonts w:ascii="Arial" w:hAnsi="Arial" w:cs="Arial"/>
          <w:sz w:val="24"/>
          <w:szCs w:val="24"/>
        </w:rPr>
      </w:pPr>
      <w:r w:rsidRPr="00D52042">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r w:rsidRPr="00D52042">
        <w:rPr>
          <w:rFonts w:ascii="Arial" w:hAnsi="Arial" w:cs="Arial"/>
          <w:sz w:val="24"/>
          <w:szCs w:val="24"/>
        </w:rPr>
        <w:t>Подпись должностного лица уполномоченного органа  _______________</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r w:rsidRPr="00D52042">
        <w:rPr>
          <w:rFonts w:ascii="Arial" w:hAnsi="Arial" w:cs="Arial"/>
          <w:sz w:val="24"/>
          <w:szCs w:val="24"/>
        </w:rPr>
        <w:t>Дата _________________________________</w:t>
      </w: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B94E2C" w:rsidRPr="00D52042" w:rsidRDefault="00B94E2C" w:rsidP="00B94E2C">
      <w:pPr>
        <w:overflowPunct w:val="0"/>
        <w:autoSpaceDE w:val="0"/>
        <w:autoSpaceDN w:val="0"/>
        <w:adjustRightInd w:val="0"/>
        <w:jc w:val="both"/>
        <w:textAlignment w:val="baseline"/>
        <w:rPr>
          <w:rFonts w:ascii="Arial" w:hAnsi="Arial" w:cs="Arial"/>
          <w:sz w:val="24"/>
          <w:szCs w:val="24"/>
        </w:rPr>
      </w:pPr>
    </w:p>
    <w:p w:rsidR="00ED307E" w:rsidRPr="00D52042" w:rsidRDefault="00ED307E">
      <w:pPr>
        <w:rPr>
          <w:rFonts w:ascii="Arial" w:hAnsi="Arial" w:cs="Arial"/>
          <w:sz w:val="24"/>
          <w:szCs w:val="24"/>
        </w:rPr>
      </w:pPr>
    </w:p>
    <w:sectPr w:rsidR="00ED307E" w:rsidRPr="00D520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93" w:rsidRDefault="00F22993" w:rsidP="00B94E2C">
      <w:r>
        <w:separator/>
      </w:r>
    </w:p>
  </w:endnote>
  <w:endnote w:type="continuationSeparator" w:id="0">
    <w:p w:rsidR="00F22993" w:rsidRDefault="00F22993" w:rsidP="00B9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93" w:rsidRDefault="00F22993" w:rsidP="00B94E2C">
      <w:r>
        <w:separator/>
      </w:r>
    </w:p>
  </w:footnote>
  <w:footnote w:type="continuationSeparator" w:id="0">
    <w:p w:rsidR="00F22993" w:rsidRDefault="00F22993" w:rsidP="00B94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E4"/>
    <w:rsid w:val="00075AA3"/>
    <w:rsid w:val="002E42FB"/>
    <w:rsid w:val="0034621B"/>
    <w:rsid w:val="003C22C9"/>
    <w:rsid w:val="0061294A"/>
    <w:rsid w:val="00621F19"/>
    <w:rsid w:val="007171E0"/>
    <w:rsid w:val="0075555F"/>
    <w:rsid w:val="007F034F"/>
    <w:rsid w:val="00823AFD"/>
    <w:rsid w:val="0083098B"/>
    <w:rsid w:val="00A369AD"/>
    <w:rsid w:val="00AF7822"/>
    <w:rsid w:val="00B15BFD"/>
    <w:rsid w:val="00B26FF1"/>
    <w:rsid w:val="00B30487"/>
    <w:rsid w:val="00B94E2C"/>
    <w:rsid w:val="00C42D48"/>
    <w:rsid w:val="00C642D1"/>
    <w:rsid w:val="00C835E4"/>
    <w:rsid w:val="00CD4D07"/>
    <w:rsid w:val="00D52042"/>
    <w:rsid w:val="00ED307E"/>
    <w:rsid w:val="00F22993"/>
    <w:rsid w:val="00FB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4E2C"/>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B94E2C"/>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B94E2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B94E2C"/>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B94E2C"/>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E2C"/>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B94E2C"/>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B94E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94E2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94E2C"/>
    <w:rPr>
      <w:rFonts w:ascii="Calibri Light" w:eastAsia="Times New Roman" w:hAnsi="Calibri Light" w:cs="Times New Roman"/>
      <w:color w:val="2E74B5"/>
      <w:sz w:val="28"/>
      <w:szCs w:val="20"/>
      <w:lang w:eastAsia="ru-RU"/>
    </w:rPr>
  </w:style>
  <w:style w:type="character" w:styleId="a3">
    <w:name w:val="Hyperlink"/>
    <w:uiPriority w:val="99"/>
    <w:unhideWhenUsed/>
    <w:rsid w:val="00B94E2C"/>
    <w:rPr>
      <w:color w:val="0000FF"/>
      <w:u w:val="single"/>
    </w:rPr>
  </w:style>
  <w:style w:type="character" w:styleId="a4">
    <w:name w:val="FollowedHyperlink"/>
    <w:basedOn w:val="a0"/>
    <w:uiPriority w:val="99"/>
    <w:semiHidden/>
    <w:unhideWhenUsed/>
    <w:rsid w:val="00B94E2C"/>
    <w:rPr>
      <w:color w:val="800080" w:themeColor="followedHyperlink"/>
      <w:u w:val="single"/>
    </w:rPr>
  </w:style>
  <w:style w:type="paragraph" w:styleId="HTML">
    <w:name w:val="HTML Preformatted"/>
    <w:basedOn w:val="a"/>
    <w:link w:val="HTML0"/>
    <w:uiPriority w:val="99"/>
    <w:semiHidden/>
    <w:unhideWhenUsed/>
    <w:rsid w:val="00B9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B94E2C"/>
    <w:rPr>
      <w:rFonts w:ascii="Courier New" w:eastAsia="Times New Roman" w:hAnsi="Courier New" w:cs="Courier New"/>
      <w:sz w:val="20"/>
      <w:szCs w:val="20"/>
      <w:lang w:eastAsia="ko-KR"/>
    </w:rPr>
  </w:style>
  <w:style w:type="paragraph" w:styleId="a5">
    <w:name w:val="Normal (Web)"/>
    <w:basedOn w:val="a"/>
    <w:uiPriority w:val="99"/>
    <w:semiHidden/>
    <w:unhideWhenUsed/>
    <w:rsid w:val="00B94E2C"/>
    <w:pPr>
      <w:spacing w:before="100" w:beforeAutospacing="1" w:after="100" w:afterAutospacing="1"/>
    </w:pPr>
    <w:rPr>
      <w:sz w:val="24"/>
      <w:szCs w:val="24"/>
    </w:rPr>
  </w:style>
  <w:style w:type="paragraph" w:styleId="a6">
    <w:name w:val="footnote text"/>
    <w:basedOn w:val="a"/>
    <w:link w:val="a7"/>
    <w:uiPriority w:val="99"/>
    <w:semiHidden/>
    <w:unhideWhenUsed/>
    <w:rsid w:val="00B94E2C"/>
    <w:pPr>
      <w:ind w:firstLine="720"/>
      <w:jc w:val="both"/>
    </w:pPr>
    <w:rPr>
      <w:rFonts w:ascii="Tms Rmn" w:hAnsi="Tms Rmn"/>
    </w:rPr>
  </w:style>
  <w:style w:type="character" w:customStyle="1" w:styleId="a7">
    <w:name w:val="Текст сноски Знак"/>
    <w:basedOn w:val="a0"/>
    <w:link w:val="a6"/>
    <w:uiPriority w:val="99"/>
    <w:semiHidden/>
    <w:rsid w:val="00B94E2C"/>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B94E2C"/>
    <w:pPr>
      <w:ind w:firstLine="720"/>
      <w:jc w:val="both"/>
    </w:pPr>
    <w:rPr>
      <w:rFonts w:ascii="Tms Rmn" w:hAnsi="Tms Rmn"/>
    </w:rPr>
  </w:style>
  <w:style w:type="character" w:customStyle="1" w:styleId="a9">
    <w:name w:val="Текст примечания Знак"/>
    <w:basedOn w:val="a0"/>
    <w:link w:val="a8"/>
    <w:uiPriority w:val="99"/>
    <w:semiHidden/>
    <w:rsid w:val="00B94E2C"/>
    <w:rPr>
      <w:rFonts w:ascii="Tms Rmn" w:eastAsia="Times New Roman" w:hAnsi="Tms Rmn" w:cs="Times New Roman"/>
      <w:sz w:val="20"/>
      <w:szCs w:val="20"/>
      <w:lang w:eastAsia="ru-RU"/>
    </w:rPr>
  </w:style>
  <w:style w:type="paragraph" w:styleId="aa">
    <w:name w:val="header"/>
    <w:basedOn w:val="a"/>
    <w:link w:val="ab"/>
    <w:uiPriority w:val="99"/>
    <w:semiHidden/>
    <w:unhideWhenUsed/>
    <w:rsid w:val="00B94E2C"/>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B94E2C"/>
    <w:rPr>
      <w:rFonts w:ascii="Tms Rmn" w:eastAsia="Times New Roman" w:hAnsi="Tms Rmn" w:cs="Times New Roman"/>
      <w:sz w:val="28"/>
      <w:szCs w:val="20"/>
      <w:lang w:eastAsia="ru-RU"/>
    </w:rPr>
  </w:style>
  <w:style w:type="paragraph" w:styleId="ac">
    <w:name w:val="footer"/>
    <w:basedOn w:val="a"/>
    <w:link w:val="ad"/>
    <w:uiPriority w:val="99"/>
    <w:semiHidden/>
    <w:unhideWhenUsed/>
    <w:rsid w:val="00B94E2C"/>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B94E2C"/>
    <w:rPr>
      <w:rFonts w:ascii="Tms Rmn" w:eastAsia="Times New Roman" w:hAnsi="Tms Rmn" w:cs="Times New Roman"/>
      <w:sz w:val="28"/>
      <w:szCs w:val="20"/>
      <w:lang w:eastAsia="ru-RU"/>
    </w:rPr>
  </w:style>
  <w:style w:type="paragraph" w:styleId="ae">
    <w:name w:val="Title"/>
    <w:basedOn w:val="a"/>
    <w:link w:val="af"/>
    <w:uiPriority w:val="99"/>
    <w:qFormat/>
    <w:rsid w:val="00B94E2C"/>
    <w:pPr>
      <w:jc w:val="center"/>
    </w:pPr>
    <w:rPr>
      <w:b/>
      <w:sz w:val="24"/>
      <w:szCs w:val="24"/>
    </w:rPr>
  </w:style>
  <w:style w:type="character" w:customStyle="1" w:styleId="af">
    <w:name w:val="Название Знак"/>
    <w:basedOn w:val="a0"/>
    <w:link w:val="ae"/>
    <w:uiPriority w:val="99"/>
    <w:rsid w:val="00B94E2C"/>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B94E2C"/>
    <w:pPr>
      <w:ind w:right="4855"/>
      <w:jc w:val="both"/>
    </w:pPr>
    <w:rPr>
      <w:color w:val="000000"/>
      <w:sz w:val="24"/>
      <w:szCs w:val="28"/>
    </w:rPr>
  </w:style>
  <w:style w:type="character" w:customStyle="1" w:styleId="af1">
    <w:name w:val="Основной текст Знак"/>
    <w:basedOn w:val="a0"/>
    <w:link w:val="af0"/>
    <w:uiPriority w:val="99"/>
    <w:semiHidden/>
    <w:rsid w:val="00B94E2C"/>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B94E2C"/>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B94E2C"/>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B94E2C"/>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B94E2C"/>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B94E2C"/>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B94E2C"/>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B94E2C"/>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B94E2C"/>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B94E2C"/>
    <w:rPr>
      <w:rFonts w:ascii="Consolas" w:eastAsia="Calibri" w:hAnsi="Consolas"/>
      <w:sz w:val="21"/>
      <w:szCs w:val="21"/>
      <w:lang w:val="x-none" w:eastAsia="en-US"/>
    </w:rPr>
  </w:style>
  <w:style w:type="character" w:customStyle="1" w:styleId="af5">
    <w:name w:val="Текст Знак"/>
    <w:basedOn w:val="a0"/>
    <w:link w:val="af4"/>
    <w:uiPriority w:val="99"/>
    <w:semiHidden/>
    <w:rsid w:val="00B94E2C"/>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B94E2C"/>
    <w:rPr>
      <w:b/>
      <w:bCs/>
    </w:rPr>
  </w:style>
  <w:style w:type="character" w:customStyle="1" w:styleId="af7">
    <w:name w:val="Тема примечания Знак"/>
    <w:basedOn w:val="a9"/>
    <w:link w:val="af6"/>
    <w:uiPriority w:val="99"/>
    <w:semiHidden/>
    <w:rsid w:val="00B94E2C"/>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B94E2C"/>
    <w:rPr>
      <w:rFonts w:ascii="Tahoma" w:hAnsi="Tahoma" w:cs="Tahoma"/>
      <w:sz w:val="16"/>
      <w:szCs w:val="16"/>
    </w:rPr>
  </w:style>
  <w:style w:type="character" w:customStyle="1" w:styleId="af9">
    <w:name w:val="Текст выноски Знак"/>
    <w:basedOn w:val="a0"/>
    <w:link w:val="af8"/>
    <w:uiPriority w:val="99"/>
    <w:semiHidden/>
    <w:rsid w:val="00B94E2C"/>
    <w:rPr>
      <w:rFonts w:ascii="Tahoma" w:eastAsia="Times New Roman" w:hAnsi="Tahoma" w:cs="Tahoma"/>
      <w:sz w:val="16"/>
      <w:szCs w:val="16"/>
      <w:lang w:eastAsia="ru-RU"/>
    </w:rPr>
  </w:style>
  <w:style w:type="paragraph" w:styleId="afa">
    <w:name w:val="Revision"/>
    <w:uiPriority w:val="99"/>
    <w:semiHidden/>
    <w:rsid w:val="00B94E2C"/>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B94E2C"/>
    <w:pPr>
      <w:ind w:left="720" w:firstLine="720"/>
      <w:contextualSpacing/>
      <w:jc w:val="both"/>
    </w:pPr>
    <w:rPr>
      <w:rFonts w:ascii="Tms Rmn" w:hAnsi="Tms Rmn"/>
      <w:sz w:val="28"/>
    </w:rPr>
  </w:style>
  <w:style w:type="paragraph" w:customStyle="1" w:styleId="ConsPlusCell">
    <w:name w:val="ConsPlusCell"/>
    <w:uiPriority w:val="99"/>
    <w:semiHidden/>
    <w:rsid w:val="00B94E2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B94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B94E2C"/>
    <w:rPr>
      <w:rFonts w:ascii="Arial" w:hAnsi="Arial" w:cs="Arial"/>
    </w:rPr>
  </w:style>
  <w:style w:type="paragraph" w:customStyle="1" w:styleId="ConsPlusNormal0">
    <w:name w:val="ConsPlusNormal"/>
    <w:link w:val="ConsPlusNormal"/>
    <w:semiHidden/>
    <w:rsid w:val="00B94E2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B94E2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B94E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B94E2C"/>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B94E2C"/>
    <w:rPr>
      <w:vertAlign w:val="superscript"/>
    </w:rPr>
  </w:style>
  <w:style w:type="character" w:styleId="afd">
    <w:name w:val="annotation reference"/>
    <w:uiPriority w:val="99"/>
    <w:semiHidden/>
    <w:unhideWhenUsed/>
    <w:rsid w:val="00B94E2C"/>
    <w:rPr>
      <w:sz w:val="16"/>
      <w:szCs w:val="16"/>
    </w:rPr>
  </w:style>
  <w:style w:type="character" w:styleId="afe">
    <w:name w:val="Placeholder Text"/>
    <w:uiPriority w:val="99"/>
    <w:semiHidden/>
    <w:rsid w:val="00B94E2C"/>
    <w:rPr>
      <w:color w:val="808080"/>
    </w:rPr>
  </w:style>
  <w:style w:type="character" w:customStyle="1" w:styleId="apple-converted-space">
    <w:name w:val="apple-converted-space"/>
    <w:basedOn w:val="a0"/>
    <w:rsid w:val="00B94E2C"/>
  </w:style>
  <w:style w:type="character" w:customStyle="1" w:styleId="blk">
    <w:name w:val="blk"/>
    <w:basedOn w:val="a0"/>
    <w:rsid w:val="00B94E2C"/>
  </w:style>
  <w:style w:type="character" w:customStyle="1" w:styleId="r">
    <w:name w:val="r"/>
    <w:basedOn w:val="a0"/>
    <w:rsid w:val="00B94E2C"/>
  </w:style>
  <w:style w:type="character" w:customStyle="1" w:styleId="FontStyle61">
    <w:name w:val="Font Style61"/>
    <w:uiPriority w:val="99"/>
    <w:rsid w:val="00B94E2C"/>
    <w:rPr>
      <w:rFonts w:ascii="Times New Roman" w:hAnsi="Times New Roman" w:cs="Times New Roman" w:hint="default"/>
      <w:sz w:val="24"/>
      <w:szCs w:val="24"/>
    </w:rPr>
  </w:style>
  <w:style w:type="table" w:styleId="aff">
    <w:name w:val="Table Grid"/>
    <w:basedOn w:val="a1"/>
    <w:uiPriority w:val="39"/>
    <w:rsid w:val="00B94E2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4E2C"/>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B94E2C"/>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B94E2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B94E2C"/>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B94E2C"/>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E2C"/>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B94E2C"/>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B94E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94E2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94E2C"/>
    <w:rPr>
      <w:rFonts w:ascii="Calibri Light" w:eastAsia="Times New Roman" w:hAnsi="Calibri Light" w:cs="Times New Roman"/>
      <w:color w:val="2E74B5"/>
      <w:sz w:val="28"/>
      <w:szCs w:val="20"/>
      <w:lang w:eastAsia="ru-RU"/>
    </w:rPr>
  </w:style>
  <w:style w:type="character" w:styleId="a3">
    <w:name w:val="Hyperlink"/>
    <w:uiPriority w:val="99"/>
    <w:unhideWhenUsed/>
    <w:rsid w:val="00B94E2C"/>
    <w:rPr>
      <w:color w:val="0000FF"/>
      <w:u w:val="single"/>
    </w:rPr>
  </w:style>
  <w:style w:type="character" w:styleId="a4">
    <w:name w:val="FollowedHyperlink"/>
    <w:basedOn w:val="a0"/>
    <w:uiPriority w:val="99"/>
    <w:semiHidden/>
    <w:unhideWhenUsed/>
    <w:rsid w:val="00B94E2C"/>
    <w:rPr>
      <w:color w:val="800080" w:themeColor="followedHyperlink"/>
      <w:u w:val="single"/>
    </w:rPr>
  </w:style>
  <w:style w:type="paragraph" w:styleId="HTML">
    <w:name w:val="HTML Preformatted"/>
    <w:basedOn w:val="a"/>
    <w:link w:val="HTML0"/>
    <w:uiPriority w:val="99"/>
    <w:semiHidden/>
    <w:unhideWhenUsed/>
    <w:rsid w:val="00B9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B94E2C"/>
    <w:rPr>
      <w:rFonts w:ascii="Courier New" w:eastAsia="Times New Roman" w:hAnsi="Courier New" w:cs="Courier New"/>
      <w:sz w:val="20"/>
      <w:szCs w:val="20"/>
      <w:lang w:eastAsia="ko-KR"/>
    </w:rPr>
  </w:style>
  <w:style w:type="paragraph" w:styleId="a5">
    <w:name w:val="Normal (Web)"/>
    <w:basedOn w:val="a"/>
    <w:uiPriority w:val="99"/>
    <w:semiHidden/>
    <w:unhideWhenUsed/>
    <w:rsid w:val="00B94E2C"/>
    <w:pPr>
      <w:spacing w:before="100" w:beforeAutospacing="1" w:after="100" w:afterAutospacing="1"/>
    </w:pPr>
    <w:rPr>
      <w:sz w:val="24"/>
      <w:szCs w:val="24"/>
    </w:rPr>
  </w:style>
  <w:style w:type="paragraph" w:styleId="a6">
    <w:name w:val="footnote text"/>
    <w:basedOn w:val="a"/>
    <w:link w:val="a7"/>
    <w:uiPriority w:val="99"/>
    <w:semiHidden/>
    <w:unhideWhenUsed/>
    <w:rsid w:val="00B94E2C"/>
    <w:pPr>
      <w:ind w:firstLine="720"/>
      <w:jc w:val="both"/>
    </w:pPr>
    <w:rPr>
      <w:rFonts w:ascii="Tms Rmn" w:hAnsi="Tms Rmn"/>
    </w:rPr>
  </w:style>
  <w:style w:type="character" w:customStyle="1" w:styleId="a7">
    <w:name w:val="Текст сноски Знак"/>
    <w:basedOn w:val="a0"/>
    <w:link w:val="a6"/>
    <w:uiPriority w:val="99"/>
    <w:semiHidden/>
    <w:rsid w:val="00B94E2C"/>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B94E2C"/>
    <w:pPr>
      <w:ind w:firstLine="720"/>
      <w:jc w:val="both"/>
    </w:pPr>
    <w:rPr>
      <w:rFonts w:ascii="Tms Rmn" w:hAnsi="Tms Rmn"/>
    </w:rPr>
  </w:style>
  <w:style w:type="character" w:customStyle="1" w:styleId="a9">
    <w:name w:val="Текст примечания Знак"/>
    <w:basedOn w:val="a0"/>
    <w:link w:val="a8"/>
    <w:uiPriority w:val="99"/>
    <w:semiHidden/>
    <w:rsid w:val="00B94E2C"/>
    <w:rPr>
      <w:rFonts w:ascii="Tms Rmn" w:eastAsia="Times New Roman" w:hAnsi="Tms Rmn" w:cs="Times New Roman"/>
      <w:sz w:val="20"/>
      <w:szCs w:val="20"/>
      <w:lang w:eastAsia="ru-RU"/>
    </w:rPr>
  </w:style>
  <w:style w:type="paragraph" w:styleId="aa">
    <w:name w:val="header"/>
    <w:basedOn w:val="a"/>
    <w:link w:val="ab"/>
    <w:uiPriority w:val="99"/>
    <w:semiHidden/>
    <w:unhideWhenUsed/>
    <w:rsid w:val="00B94E2C"/>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B94E2C"/>
    <w:rPr>
      <w:rFonts w:ascii="Tms Rmn" w:eastAsia="Times New Roman" w:hAnsi="Tms Rmn" w:cs="Times New Roman"/>
      <w:sz w:val="28"/>
      <w:szCs w:val="20"/>
      <w:lang w:eastAsia="ru-RU"/>
    </w:rPr>
  </w:style>
  <w:style w:type="paragraph" w:styleId="ac">
    <w:name w:val="footer"/>
    <w:basedOn w:val="a"/>
    <w:link w:val="ad"/>
    <w:uiPriority w:val="99"/>
    <w:semiHidden/>
    <w:unhideWhenUsed/>
    <w:rsid w:val="00B94E2C"/>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B94E2C"/>
    <w:rPr>
      <w:rFonts w:ascii="Tms Rmn" w:eastAsia="Times New Roman" w:hAnsi="Tms Rmn" w:cs="Times New Roman"/>
      <w:sz w:val="28"/>
      <w:szCs w:val="20"/>
      <w:lang w:eastAsia="ru-RU"/>
    </w:rPr>
  </w:style>
  <w:style w:type="paragraph" w:styleId="ae">
    <w:name w:val="Title"/>
    <w:basedOn w:val="a"/>
    <w:link w:val="af"/>
    <w:uiPriority w:val="99"/>
    <w:qFormat/>
    <w:rsid w:val="00B94E2C"/>
    <w:pPr>
      <w:jc w:val="center"/>
    </w:pPr>
    <w:rPr>
      <w:b/>
      <w:sz w:val="24"/>
      <w:szCs w:val="24"/>
    </w:rPr>
  </w:style>
  <w:style w:type="character" w:customStyle="1" w:styleId="af">
    <w:name w:val="Название Знак"/>
    <w:basedOn w:val="a0"/>
    <w:link w:val="ae"/>
    <w:uiPriority w:val="99"/>
    <w:rsid w:val="00B94E2C"/>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B94E2C"/>
    <w:pPr>
      <w:ind w:right="4855"/>
      <w:jc w:val="both"/>
    </w:pPr>
    <w:rPr>
      <w:color w:val="000000"/>
      <w:sz w:val="24"/>
      <w:szCs w:val="28"/>
    </w:rPr>
  </w:style>
  <w:style w:type="character" w:customStyle="1" w:styleId="af1">
    <w:name w:val="Основной текст Знак"/>
    <w:basedOn w:val="a0"/>
    <w:link w:val="af0"/>
    <w:uiPriority w:val="99"/>
    <w:semiHidden/>
    <w:rsid w:val="00B94E2C"/>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B94E2C"/>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B94E2C"/>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B94E2C"/>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B94E2C"/>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B94E2C"/>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B94E2C"/>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B94E2C"/>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B94E2C"/>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B94E2C"/>
    <w:rPr>
      <w:rFonts w:ascii="Consolas" w:eastAsia="Calibri" w:hAnsi="Consolas"/>
      <w:sz w:val="21"/>
      <w:szCs w:val="21"/>
      <w:lang w:val="x-none" w:eastAsia="en-US"/>
    </w:rPr>
  </w:style>
  <w:style w:type="character" w:customStyle="1" w:styleId="af5">
    <w:name w:val="Текст Знак"/>
    <w:basedOn w:val="a0"/>
    <w:link w:val="af4"/>
    <w:uiPriority w:val="99"/>
    <w:semiHidden/>
    <w:rsid w:val="00B94E2C"/>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B94E2C"/>
    <w:rPr>
      <w:b/>
      <w:bCs/>
    </w:rPr>
  </w:style>
  <w:style w:type="character" w:customStyle="1" w:styleId="af7">
    <w:name w:val="Тема примечания Знак"/>
    <w:basedOn w:val="a9"/>
    <w:link w:val="af6"/>
    <w:uiPriority w:val="99"/>
    <w:semiHidden/>
    <w:rsid w:val="00B94E2C"/>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B94E2C"/>
    <w:rPr>
      <w:rFonts w:ascii="Tahoma" w:hAnsi="Tahoma" w:cs="Tahoma"/>
      <w:sz w:val="16"/>
      <w:szCs w:val="16"/>
    </w:rPr>
  </w:style>
  <w:style w:type="character" w:customStyle="1" w:styleId="af9">
    <w:name w:val="Текст выноски Знак"/>
    <w:basedOn w:val="a0"/>
    <w:link w:val="af8"/>
    <w:uiPriority w:val="99"/>
    <w:semiHidden/>
    <w:rsid w:val="00B94E2C"/>
    <w:rPr>
      <w:rFonts w:ascii="Tahoma" w:eastAsia="Times New Roman" w:hAnsi="Tahoma" w:cs="Tahoma"/>
      <w:sz w:val="16"/>
      <w:szCs w:val="16"/>
      <w:lang w:eastAsia="ru-RU"/>
    </w:rPr>
  </w:style>
  <w:style w:type="paragraph" w:styleId="afa">
    <w:name w:val="Revision"/>
    <w:uiPriority w:val="99"/>
    <w:semiHidden/>
    <w:rsid w:val="00B94E2C"/>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B94E2C"/>
    <w:pPr>
      <w:ind w:left="720" w:firstLine="720"/>
      <w:contextualSpacing/>
      <w:jc w:val="both"/>
    </w:pPr>
    <w:rPr>
      <w:rFonts w:ascii="Tms Rmn" w:hAnsi="Tms Rmn"/>
      <w:sz w:val="28"/>
    </w:rPr>
  </w:style>
  <w:style w:type="paragraph" w:customStyle="1" w:styleId="ConsPlusCell">
    <w:name w:val="ConsPlusCell"/>
    <w:uiPriority w:val="99"/>
    <w:semiHidden/>
    <w:rsid w:val="00B94E2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B94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B94E2C"/>
    <w:rPr>
      <w:rFonts w:ascii="Arial" w:hAnsi="Arial" w:cs="Arial"/>
    </w:rPr>
  </w:style>
  <w:style w:type="paragraph" w:customStyle="1" w:styleId="ConsPlusNormal0">
    <w:name w:val="ConsPlusNormal"/>
    <w:link w:val="ConsPlusNormal"/>
    <w:semiHidden/>
    <w:rsid w:val="00B94E2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B94E2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B94E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B94E2C"/>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B94E2C"/>
    <w:rPr>
      <w:vertAlign w:val="superscript"/>
    </w:rPr>
  </w:style>
  <w:style w:type="character" w:styleId="afd">
    <w:name w:val="annotation reference"/>
    <w:uiPriority w:val="99"/>
    <w:semiHidden/>
    <w:unhideWhenUsed/>
    <w:rsid w:val="00B94E2C"/>
    <w:rPr>
      <w:sz w:val="16"/>
      <w:szCs w:val="16"/>
    </w:rPr>
  </w:style>
  <w:style w:type="character" w:styleId="afe">
    <w:name w:val="Placeholder Text"/>
    <w:uiPriority w:val="99"/>
    <w:semiHidden/>
    <w:rsid w:val="00B94E2C"/>
    <w:rPr>
      <w:color w:val="808080"/>
    </w:rPr>
  </w:style>
  <w:style w:type="character" w:customStyle="1" w:styleId="apple-converted-space">
    <w:name w:val="apple-converted-space"/>
    <w:basedOn w:val="a0"/>
    <w:rsid w:val="00B94E2C"/>
  </w:style>
  <w:style w:type="character" w:customStyle="1" w:styleId="blk">
    <w:name w:val="blk"/>
    <w:basedOn w:val="a0"/>
    <w:rsid w:val="00B94E2C"/>
  </w:style>
  <w:style w:type="character" w:customStyle="1" w:styleId="r">
    <w:name w:val="r"/>
    <w:basedOn w:val="a0"/>
    <w:rsid w:val="00B94E2C"/>
  </w:style>
  <w:style w:type="character" w:customStyle="1" w:styleId="FontStyle61">
    <w:name w:val="Font Style61"/>
    <w:uiPriority w:val="99"/>
    <w:rsid w:val="00B94E2C"/>
    <w:rPr>
      <w:rFonts w:ascii="Times New Roman" w:hAnsi="Times New Roman" w:cs="Times New Roman" w:hint="default"/>
      <w:sz w:val="24"/>
      <w:szCs w:val="24"/>
    </w:rPr>
  </w:style>
  <w:style w:type="table" w:styleId="aff">
    <w:name w:val="Table Grid"/>
    <w:basedOn w:val="a1"/>
    <w:uiPriority w:val="39"/>
    <w:rsid w:val="00B94E2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8179">
      <w:bodyDiv w:val="1"/>
      <w:marLeft w:val="0"/>
      <w:marRight w:val="0"/>
      <w:marTop w:val="0"/>
      <w:marBottom w:val="0"/>
      <w:divBdr>
        <w:top w:val="none" w:sz="0" w:space="0" w:color="auto"/>
        <w:left w:val="none" w:sz="0" w:space="0" w:color="auto"/>
        <w:bottom w:val="none" w:sz="0" w:space="0" w:color="auto"/>
        <w:right w:val="none" w:sz="0" w:space="0" w:color="auto"/>
      </w:divBdr>
    </w:div>
    <w:div w:id="1132599564">
      <w:bodyDiv w:val="1"/>
      <w:marLeft w:val="0"/>
      <w:marRight w:val="0"/>
      <w:marTop w:val="0"/>
      <w:marBottom w:val="0"/>
      <w:divBdr>
        <w:top w:val="none" w:sz="0" w:space="0" w:color="auto"/>
        <w:left w:val="none" w:sz="0" w:space="0" w:color="auto"/>
        <w:bottom w:val="none" w:sz="0" w:space="0" w:color="auto"/>
        <w:right w:val="none" w:sz="0" w:space="0" w:color="auto"/>
      </w:divBdr>
    </w:div>
    <w:div w:id="19458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F5F995FD9E21AF47DFC432E090DD3AFD56F7D586303B8F030C18CCF5274F42375CCEB255E94EBCD282E4rDD" TargetMode="External"/><Relationship Id="rId13" Type="http://schemas.openxmlformats.org/officeDocument/2006/relationships/hyperlink" Target="consultantplus://offline/ref=C839F7153F79A330C083D8EA9D792A9D04F2C35F22D8FC5A0804D75D0F9473E7A03F2ADF044D6252FDCFDFkDF2B" TargetMode="External"/><Relationship Id="rId18" Type="http://schemas.openxmlformats.org/officeDocument/2006/relationships/hyperlink" Target="garantF1://34639420.9991" TargetMode="Externa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consultantplus://offline/main?base=LAW;n=117070;fld=134" TargetMode="External"/><Relationship Id="rId12" Type="http://schemas.openxmlformats.org/officeDocument/2006/relationships/hyperlink" Target="garantf1://12024624.39341/" TargetMode="External"/><Relationship Id="rId17" Type="http://schemas.openxmlformats.org/officeDocument/2006/relationships/hyperlink" Target="garantf1://12024624.39341/" TargetMode="External"/><Relationship Id="rId2" Type="http://schemas.microsoft.com/office/2007/relationships/stylesWithEffects" Target="stylesWithEffects.xml"/><Relationship Id="rId16" Type="http://schemas.openxmlformats.org/officeDocument/2006/relationships/hyperlink" Target="garantf1://70707806.0/" TargetMode="External"/><Relationship Id="rId20" Type="http://schemas.openxmlformats.org/officeDocument/2006/relationships/hyperlink" Target="garantF1://12084522.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1086;&#1090;%20&#1059;&#1082;&#1072;\&#8470;%20___%20&#1086;&#1090;%20__.__.2016%20&#1075;.%20&#1042;&#1099;&#1076;&#1072;&#1095;&#1072;%20&#1088;&#1072;&#1079;&#1088;&#1077;&#1096;&#1077;&#1085;&#1080;&#1081;%20&#1085;&#1072;%20&#1080;&#1089;&#1087;&#1086;&#1083;&#1100;&#1079;&#1086;&#1074;&#1072;&#1085;&#1080;&#1077;%20&#1079;&#1077;&#1084;&#1077;&#1083;&#1100;%20&#1080;&#1083;&#1080;%20&#1079;&#1091;,%20&#1073;&#1077;&#1079;%20&#1087;&#1088;&#1077;&#1076;&#1086;&#1089;&#1090;&#1072;&#1074;&#1083;&#1077;&#1085;&#1080;&#1103;%20&#1079;&#1091;%20&#1080;%20&#1091;&#1089;&#1090;&#1072;&#1085;&#1086;&#1074;&#1083;&#1077;.doc" TargetMode="External"/><Relationship Id="rId5" Type="http://schemas.openxmlformats.org/officeDocument/2006/relationships/footnotes" Target="footnotes.xml"/><Relationship Id="rId15" Type="http://schemas.openxmlformats.org/officeDocument/2006/relationships/hyperlink" Target="garantf1://70707806.104/" TargetMode="External"/><Relationship Id="rId23" Type="http://schemas.openxmlformats.org/officeDocument/2006/relationships/theme" Target="theme/theme1.xml"/><Relationship Id="rId10" Type="http://schemas.openxmlformats.org/officeDocument/2006/relationships/hyperlink" Target="http://www.mfc38.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garantf1://70707806.1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10851</Words>
  <Characters>61851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DNA7 X86</cp:lastModifiedBy>
  <cp:revision>10</cp:revision>
  <dcterms:created xsi:type="dcterms:W3CDTF">2016-11-21T05:29:00Z</dcterms:created>
  <dcterms:modified xsi:type="dcterms:W3CDTF">2017-01-23T08:26:00Z</dcterms:modified>
</cp:coreProperties>
</file>